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4A" w:rsidRPr="001E131E" w:rsidRDefault="00D0754A" w:rsidP="008E56EB">
      <w:pPr>
        <w:jc w:val="center"/>
        <w:rPr>
          <w:rFonts w:ascii="Times New Roman" w:hAnsi="Times New Roman"/>
          <w:b/>
          <w:sz w:val="20"/>
        </w:rPr>
      </w:pPr>
      <w:r w:rsidRPr="001E131E">
        <w:rPr>
          <w:rFonts w:ascii="Times New Roman" w:hAnsi="Times New Roman"/>
          <w:b/>
          <w:sz w:val="20"/>
        </w:rPr>
        <w:t>LCH</w:t>
      </w:r>
      <w:r w:rsidR="00A942D9" w:rsidRPr="001E131E">
        <w:rPr>
          <w:rFonts w:ascii="Times New Roman" w:hAnsi="Times New Roman"/>
          <w:b/>
          <w:sz w:val="20"/>
        </w:rPr>
        <w:t xml:space="preserve"> LIMITED</w:t>
      </w:r>
    </w:p>
    <w:p w:rsidR="00D0754A" w:rsidRPr="001E131E" w:rsidRDefault="00874E63" w:rsidP="008E56EB">
      <w:pPr>
        <w:jc w:val="center"/>
        <w:rPr>
          <w:rFonts w:ascii="Times New Roman" w:hAnsi="Times New Roman"/>
          <w:b/>
          <w:sz w:val="20"/>
        </w:rPr>
      </w:pPr>
      <w:r w:rsidRPr="001E131E">
        <w:rPr>
          <w:rFonts w:ascii="Times New Roman" w:hAnsi="Times New Roman"/>
          <w:b/>
          <w:sz w:val="20"/>
        </w:rPr>
        <w:t xml:space="preserve">COLLATERAL MANAGEMENT SYSTEM </w:t>
      </w:r>
      <w:r w:rsidR="00D0754A" w:rsidRPr="001E131E">
        <w:rPr>
          <w:rFonts w:ascii="Times New Roman" w:hAnsi="Times New Roman"/>
          <w:b/>
          <w:sz w:val="20"/>
        </w:rPr>
        <w:t>ACCESS AGREEMENT</w:t>
      </w:r>
    </w:p>
    <w:p w:rsidR="00D0754A" w:rsidRPr="001E131E" w:rsidRDefault="00D0754A" w:rsidP="008E56EB">
      <w:pPr>
        <w:jc w:val="center"/>
        <w:rPr>
          <w:b/>
        </w:rPr>
      </w:pPr>
    </w:p>
    <w:p w:rsidR="00D0754A" w:rsidRPr="001E131E" w:rsidRDefault="00D0754A" w:rsidP="009B45E3">
      <w:pPr>
        <w:pStyle w:val="Body1"/>
        <w:jc w:val="both"/>
        <w:rPr>
          <w:sz w:val="20"/>
        </w:rPr>
      </w:pPr>
      <w:r w:rsidRPr="001E131E">
        <w:rPr>
          <w:sz w:val="20"/>
        </w:rPr>
        <w:t>This Access Agreement is between:</w:t>
      </w:r>
    </w:p>
    <w:p w:rsidR="00D0754A" w:rsidRPr="001E131E" w:rsidRDefault="00A942D9" w:rsidP="009B45E3">
      <w:pPr>
        <w:pStyle w:val="Body1"/>
        <w:ind w:left="720" w:hanging="720"/>
        <w:jc w:val="both"/>
        <w:rPr>
          <w:sz w:val="20"/>
        </w:rPr>
      </w:pPr>
      <w:r w:rsidRPr="001E131E">
        <w:rPr>
          <w:sz w:val="20"/>
        </w:rPr>
        <w:t>(1)</w:t>
      </w:r>
      <w:r w:rsidRPr="001E131E">
        <w:rPr>
          <w:sz w:val="20"/>
        </w:rPr>
        <w:tab/>
        <w:t>LCH</w:t>
      </w:r>
      <w:r w:rsidR="00D0754A" w:rsidRPr="001E131E">
        <w:rPr>
          <w:sz w:val="20"/>
        </w:rPr>
        <w:t xml:space="preserve"> Limited, a company incorporated in England and Wales under company </w:t>
      </w:r>
      <w:r w:rsidR="00CB7591" w:rsidRPr="001E131E">
        <w:rPr>
          <w:sz w:val="20"/>
        </w:rPr>
        <w:softHyphen/>
      </w:r>
      <w:r w:rsidR="00D0754A" w:rsidRPr="001E131E">
        <w:rPr>
          <w:sz w:val="20"/>
        </w:rPr>
        <w:t>number 00025932, whose registered address is Aldgate House, 33 Aldgate High Street, London EC3N 1EA ("</w:t>
      </w:r>
      <w:r w:rsidR="00D0754A" w:rsidRPr="001E131E">
        <w:rPr>
          <w:b/>
          <w:sz w:val="20"/>
        </w:rPr>
        <w:t>LCH</w:t>
      </w:r>
      <w:r w:rsidR="00D0754A" w:rsidRPr="001E131E">
        <w:rPr>
          <w:sz w:val="20"/>
        </w:rPr>
        <w:t xml:space="preserve">"); and </w:t>
      </w:r>
    </w:p>
    <w:p w:rsidR="00D0754A" w:rsidRPr="001E131E" w:rsidRDefault="00D0754A" w:rsidP="009B45E3">
      <w:pPr>
        <w:pStyle w:val="Body1"/>
        <w:jc w:val="both"/>
        <w:rPr>
          <w:sz w:val="20"/>
        </w:rPr>
      </w:pPr>
      <w:r w:rsidRPr="001E131E">
        <w:rPr>
          <w:sz w:val="20"/>
        </w:rPr>
        <w:t>(2)</w:t>
      </w:r>
      <w:r w:rsidRPr="001E131E">
        <w:rPr>
          <w:sz w:val="20"/>
        </w:rPr>
        <w:tab/>
        <w:t xml:space="preserve">the Member (as defined below). </w:t>
      </w:r>
    </w:p>
    <w:p w:rsidR="00D0754A" w:rsidRPr="001E131E" w:rsidRDefault="00D0754A" w:rsidP="009B45E3">
      <w:pPr>
        <w:pStyle w:val="Level1"/>
        <w:keepNext/>
        <w:tabs>
          <w:tab w:val="clear" w:pos="709"/>
          <w:tab w:val="num" w:pos="0"/>
        </w:tabs>
        <w:spacing w:after="0"/>
        <w:ind w:left="0" w:firstLine="0"/>
        <w:jc w:val="both"/>
        <w:rPr>
          <w:rStyle w:val="Heading1Text"/>
          <w:sz w:val="20"/>
        </w:rPr>
      </w:pPr>
      <w:r w:rsidRPr="001E131E">
        <w:rPr>
          <w:rStyle w:val="Heading1Text"/>
          <w:sz w:val="20"/>
        </w:rPr>
        <w:t>BACKGROUND</w:t>
      </w:r>
    </w:p>
    <w:p w:rsidR="00D0754A" w:rsidRPr="001E131E" w:rsidRDefault="00D0754A" w:rsidP="009B45E3">
      <w:pPr>
        <w:pStyle w:val="Body1"/>
        <w:spacing w:after="0"/>
        <w:jc w:val="both"/>
        <w:rPr>
          <w:sz w:val="20"/>
        </w:rPr>
      </w:pPr>
    </w:p>
    <w:p w:rsidR="00D0754A" w:rsidRPr="001E131E" w:rsidRDefault="00D0754A" w:rsidP="00770D9E">
      <w:pPr>
        <w:pStyle w:val="Level2"/>
        <w:tabs>
          <w:tab w:val="clear" w:pos="1560"/>
          <w:tab w:val="num" w:pos="709"/>
        </w:tabs>
        <w:spacing w:after="0"/>
        <w:ind w:left="709"/>
        <w:jc w:val="both"/>
        <w:rPr>
          <w:sz w:val="20"/>
        </w:rPr>
      </w:pPr>
      <w:r w:rsidRPr="001E131E">
        <w:rPr>
          <w:sz w:val="20"/>
        </w:rPr>
        <w:t>LCH is (</w:t>
      </w:r>
      <w:proofErr w:type="spellStart"/>
      <w:r w:rsidRPr="001E131E">
        <w:rPr>
          <w:sz w:val="20"/>
        </w:rPr>
        <w:t>i</w:t>
      </w:r>
      <w:proofErr w:type="spellEnd"/>
      <w:r w:rsidRPr="001E131E">
        <w:rPr>
          <w:sz w:val="20"/>
        </w:rPr>
        <w:t xml:space="preserve">) a recognised clearing house under the Financial Services and Markets Act 2000 and is subject to oversight by the </w:t>
      </w:r>
      <w:r w:rsidR="00A264DA" w:rsidRPr="001E131E">
        <w:rPr>
          <w:sz w:val="20"/>
        </w:rPr>
        <w:t>Bank of England</w:t>
      </w:r>
      <w:r w:rsidR="00A11F23" w:rsidRPr="001E131E">
        <w:rPr>
          <w:sz w:val="20"/>
        </w:rPr>
        <w:t>; (ii) authorised as a central counterparty to offer services and activities in the Union in accordance with the European Markets Infrastructure Regulation (EMIR);</w:t>
      </w:r>
      <w:r w:rsidRPr="001E131E">
        <w:rPr>
          <w:sz w:val="20"/>
        </w:rPr>
        <w:t xml:space="preserve"> and (ii) registered as a derivatives clearing organisation in the United States and subject to oversight by the United States’ Commodity Futures Trading Commission. Details about the extent of such oversight </w:t>
      </w:r>
      <w:r w:rsidR="003A0152" w:rsidRPr="001E131E">
        <w:rPr>
          <w:sz w:val="20"/>
        </w:rPr>
        <w:t xml:space="preserve">are </w:t>
      </w:r>
      <w:r w:rsidRPr="001E131E">
        <w:rPr>
          <w:sz w:val="20"/>
        </w:rPr>
        <w:t>available from LCH at the request of the Member.</w:t>
      </w:r>
    </w:p>
    <w:p w:rsidR="00D0754A" w:rsidRPr="001E131E" w:rsidRDefault="00D0754A" w:rsidP="009B45E3">
      <w:pPr>
        <w:pStyle w:val="Level2"/>
        <w:numPr>
          <w:ilvl w:val="0"/>
          <w:numId w:val="0"/>
        </w:numPr>
        <w:tabs>
          <w:tab w:val="left" w:pos="420"/>
        </w:tabs>
        <w:spacing w:after="0"/>
        <w:jc w:val="both"/>
        <w:rPr>
          <w:sz w:val="20"/>
        </w:rPr>
      </w:pPr>
    </w:p>
    <w:p w:rsidR="00062CBB" w:rsidRPr="001E131E" w:rsidRDefault="00D0754A" w:rsidP="009B45E3">
      <w:pPr>
        <w:pStyle w:val="Body1"/>
        <w:spacing w:after="0"/>
        <w:ind w:left="720" w:hanging="720"/>
        <w:jc w:val="both"/>
        <w:rPr>
          <w:sz w:val="20"/>
        </w:rPr>
      </w:pPr>
      <w:r w:rsidRPr="001E131E">
        <w:rPr>
          <w:sz w:val="20"/>
        </w:rPr>
        <w:t>1.2</w:t>
      </w:r>
      <w:r w:rsidRPr="001E131E">
        <w:rPr>
          <w:sz w:val="20"/>
        </w:rPr>
        <w:tab/>
        <w:t>This Access Agreement is intended by the parties to operate as an addendum to the Membership Agreement entered into between them. As such, the Member shall be at the time of entering into this Access Agreement and throughout the term of this Access Agreement a party to a Membership Agreement with LCH and shall at all times satisfy the “Criteria for Admission” as defined therein. The Member now also wishes to use</w:t>
      </w:r>
      <w:r w:rsidR="003B130C" w:rsidRPr="001E131E">
        <w:rPr>
          <w:sz w:val="20"/>
        </w:rPr>
        <w:t xml:space="preserve"> LCH’s:</w:t>
      </w:r>
    </w:p>
    <w:p w:rsidR="00226913" w:rsidRPr="001E131E" w:rsidRDefault="00226913" w:rsidP="009B45E3">
      <w:pPr>
        <w:pStyle w:val="Body1"/>
        <w:spacing w:after="0"/>
        <w:ind w:left="720" w:hanging="720"/>
        <w:jc w:val="both"/>
        <w:rPr>
          <w:sz w:val="20"/>
        </w:rPr>
      </w:pPr>
    </w:p>
    <w:p w:rsidR="00062CBB" w:rsidRPr="001E131E" w:rsidRDefault="00062CBB" w:rsidP="003B130C">
      <w:pPr>
        <w:pStyle w:val="Body1"/>
        <w:tabs>
          <w:tab w:val="left" w:pos="1134"/>
          <w:tab w:val="left" w:pos="1276"/>
        </w:tabs>
        <w:spacing w:after="0"/>
        <w:ind w:left="720"/>
        <w:jc w:val="both"/>
        <w:rPr>
          <w:sz w:val="20"/>
        </w:rPr>
      </w:pPr>
      <w:r w:rsidRPr="001E131E">
        <w:rPr>
          <w:sz w:val="20"/>
        </w:rPr>
        <w:t>(a)</w:t>
      </w:r>
      <w:r w:rsidRPr="001E131E">
        <w:rPr>
          <w:sz w:val="20"/>
        </w:rPr>
        <w:tab/>
      </w:r>
      <w:r w:rsidR="0063587A" w:rsidRPr="001E131E">
        <w:rPr>
          <w:sz w:val="20"/>
        </w:rPr>
        <w:t xml:space="preserve">collateral management </w:t>
      </w:r>
      <w:r w:rsidR="00D0754A" w:rsidRPr="001E131E">
        <w:rPr>
          <w:sz w:val="20"/>
        </w:rPr>
        <w:t xml:space="preserve">application </w:t>
      </w:r>
      <w:r w:rsidRPr="001E131E">
        <w:rPr>
          <w:sz w:val="20"/>
        </w:rPr>
        <w:t>(</w:t>
      </w:r>
      <w:r w:rsidR="00D0754A" w:rsidRPr="001E131E">
        <w:rPr>
          <w:sz w:val="20"/>
        </w:rPr>
        <w:t>"</w:t>
      </w:r>
      <w:r w:rsidR="00A8747A" w:rsidRPr="001E131E">
        <w:rPr>
          <w:b/>
          <w:sz w:val="20"/>
        </w:rPr>
        <w:t>CMS</w:t>
      </w:r>
      <w:r w:rsidR="00D0754A" w:rsidRPr="001E131E">
        <w:rPr>
          <w:sz w:val="20"/>
        </w:rPr>
        <w:t>")</w:t>
      </w:r>
      <w:r w:rsidRPr="001E131E">
        <w:rPr>
          <w:sz w:val="20"/>
        </w:rPr>
        <w:t>;</w:t>
      </w:r>
      <w:r w:rsidR="00D272B8" w:rsidRPr="001E131E">
        <w:rPr>
          <w:sz w:val="20"/>
        </w:rPr>
        <w:t xml:space="preserve"> and</w:t>
      </w:r>
    </w:p>
    <w:p w:rsidR="003B130C" w:rsidRPr="001E131E" w:rsidRDefault="00062CBB" w:rsidP="003B130C">
      <w:pPr>
        <w:pStyle w:val="Body1"/>
        <w:tabs>
          <w:tab w:val="left" w:pos="1134"/>
        </w:tabs>
        <w:spacing w:after="0"/>
        <w:ind w:left="720"/>
        <w:jc w:val="both"/>
        <w:rPr>
          <w:sz w:val="20"/>
        </w:rPr>
      </w:pPr>
      <w:r w:rsidRPr="001E131E">
        <w:rPr>
          <w:sz w:val="20"/>
        </w:rPr>
        <w:t>(b)</w:t>
      </w:r>
      <w:r w:rsidRPr="001E131E">
        <w:rPr>
          <w:sz w:val="20"/>
        </w:rPr>
        <w:tab/>
      </w:r>
      <w:r w:rsidR="003B130C" w:rsidRPr="001E131E">
        <w:rPr>
          <w:sz w:val="20"/>
        </w:rPr>
        <w:t>user administration application (“</w:t>
      </w:r>
      <w:r w:rsidR="005F2E21" w:rsidRPr="001E131E">
        <w:rPr>
          <w:b/>
          <w:sz w:val="20"/>
        </w:rPr>
        <w:t>Administration System</w:t>
      </w:r>
      <w:r w:rsidR="003B130C" w:rsidRPr="001E131E">
        <w:rPr>
          <w:sz w:val="20"/>
        </w:rPr>
        <w:t>”),</w:t>
      </w:r>
    </w:p>
    <w:p w:rsidR="00226913" w:rsidRPr="001E131E" w:rsidRDefault="00226913" w:rsidP="003B130C">
      <w:pPr>
        <w:pStyle w:val="Body1"/>
        <w:tabs>
          <w:tab w:val="left" w:pos="1134"/>
        </w:tabs>
        <w:spacing w:after="0"/>
        <w:ind w:left="720"/>
        <w:jc w:val="both"/>
        <w:rPr>
          <w:sz w:val="20"/>
        </w:rPr>
      </w:pPr>
    </w:p>
    <w:p w:rsidR="003B130C" w:rsidRPr="001E131E" w:rsidRDefault="003B130C" w:rsidP="003B130C">
      <w:pPr>
        <w:pStyle w:val="Body1"/>
        <w:spacing w:after="0"/>
        <w:ind w:left="720" w:hanging="11"/>
        <w:jc w:val="both"/>
        <w:rPr>
          <w:sz w:val="20"/>
        </w:rPr>
      </w:pPr>
      <w:r w:rsidRPr="001E131E">
        <w:rPr>
          <w:sz w:val="20"/>
        </w:rPr>
        <w:t>w</w:t>
      </w:r>
      <w:r w:rsidR="00054822" w:rsidRPr="001E131E">
        <w:rPr>
          <w:sz w:val="20"/>
        </w:rPr>
        <w:t>hich</w:t>
      </w:r>
      <w:r w:rsidR="005F2E21" w:rsidRPr="001E131E">
        <w:rPr>
          <w:sz w:val="20"/>
        </w:rPr>
        <w:t xml:space="preserve"> are both</w:t>
      </w:r>
      <w:r w:rsidR="00054822" w:rsidRPr="001E131E">
        <w:rPr>
          <w:sz w:val="20"/>
        </w:rPr>
        <w:t xml:space="preserve"> accessible via LCH’s </w:t>
      </w:r>
      <w:r w:rsidRPr="001E131E">
        <w:rPr>
          <w:sz w:val="20"/>
        </w:rPr>
        <w:t>web portal (“</w:t>
      </w:r>
      <w:r w:rsidRPr="001E131E">
        <w:rPr>
          <w:b/>
          <w:sz w:val="20"/>
        </w:rPr>
        <w:t>Portal</w:t>
      </w:r>
      <w:r w:rsidRPr="001E131E">
        <w:rPr>
          <w:sz w:val="20"/>
        </w:rPr>
        <w:t>”)</w:t>
      </w:r>
      <w:r w:rsidR="00054822" w:rsidRPr="001E131E">
        <w:rPr>
          <w:sz w:val="20"/>
        </w:rPr>
        <w:t xml:space="preserve">.  </w:t>
      </w:r>
    </w:p>
    <w:p w:rsidR="00D0754A" w:rsidRPr="001E131E" w:rsidRDefault="00D0754A" w:rsidP="003B130C">
      <w:pPr>
        <w:pStyle w:val="Body1"/>
        <w:spacing w:after="0"/>
        <w:ind w:left="720" w:hanging="11"/>
        <w:jc w:val="both"/>
        <w:rPr>
          <w:sz w:val="20"/>
        </w:rPr>
      </w:pPr>
    </w:p>
    <w:p w:rsidR="00D0754A" w:rsidRPr="001E131E" w:rsidRDefault="00D0754A" w:rsidP="009B45E3">
      <w:pPr>
        <w:pStyle w:val="Body1"/>
        <w:spacing w:after="0"/>
        <w:ind w:left="720" w:hanging="720"/>
        <w:jc w:val="both"/>
        <w:rPr>
          <w:sz w:val="20"/>
        </w:rPr>
      </w:pPr>
      <w:r w:rsidRPr="001E131E">
        <w:rPr>
          <w:sz w:val="20"/>
        </w:rPr>
        <w:t>1.3</w:t>
      </w:r>
      <w:r w:rsidRPr="001E131E">
        <w:rPr>
          <w:sz w:val="20"/>
        </w:rPr>
        <w:tab/>
        <w:t xml:space="preserve">The Member’s access to and use of </w:t>
      </w:r>
      <w:r w:rsidR="00054822" w:rsidRPr="001E131E">
        <w:rPr>
          <w:sz w:val="20"/>
        </w:rPr>
        <w:t>the Administration System</w:t>
      </w:r>
      <w:r w:rsidR="00A11F23" w:rsidRPr="001E131E">
        <w:rPr>
          <w:sz w:val="20"/>
        </w:rPr>
        <w:t xml:space="preserve"> (solely for the purposes of managing access to CMS) and CMS</w:t>
      </w:r>
      <w:r w:rsidR="00054822" w:rsidRPr="001E131E">
        <w:rPr>
          <w:sz w:val="20"/>
        </w:rPr>
        <w:t xml:space="preserve"> </w:t>
      </w:r>
      <w:r w:rsidRPr="001E131E">
        <w:rPr>
          <w:sz w:val="20"/>
        </w:rPr>
        <w:t xml:space="preserve">shall be on the terms and conditions of this Access Agreement. By entering into this Access Agreement the Member agrees and undertakes that it and </w:t>
      </w:r>
      <w:r w:rsidR="00054822" w:rsidRPr="001E131E">
        <w:rPr>
          <w:sz w:val="20"/>
        </w:rPr>
        <w:t xml:space="preserve">its </w:t>
      </w:r>
      <w:r w:rsidRPr="001E131E">
        <w:rPr>
          <w:sz w:val="20"/>
        </w:rPr>
        <w:t xml:space="preserve">Users </w:t>
      </w:r>
      <w:r w:rsidR="00D272B8" w:rsidRPr="001E131E">
        <w:rPr>
          <w:sz w:val="20"/>
        </w:rPr>
        <w:t xml:space="preserve">(defined below) </w:t>
      </w:r>
      <w:r w:rsidRPr="001E131E">
        <w:rPr>
          <w:sz w:val="20"/>
        </w:rPr>
        <w:t xml:space="preserve">will comply with </w:t>
      </w:r>
      <w:r w:rsidR="00D272B8" w:rsidRPr="001E131E">
        <w:rPr>
          <w:sz w:val="20"/>
        </w:rPr>
        <w:t xml:space="preserve">this </w:t>
      </w:r>
      <w:r w:rsidRPr="001E131E">
        <w:rPr>
          <w:sz w:val="20"/>
        </w:rPr>
        <w:t>Access Agreement. If the Member does not enter into this Access Agreement neither it nor any</w:t>
      </w:r>
      <w:r w:rsidR="00054822" w:rsidRPr="001E131E">
        <w:rPr>
          <w:sz w:val="20"/>
        </w:rPr>
        <w:t xml:space="preserve"> </w:t>
      </w:r>
      <w:r w:rsidR="00D272B8" w:rsidRPr="001E131E">
        <w:rPr>
          <w:sz w:val="20"/>
        </w:rPr>
        <w:t xml:space="preserve">of its </w:t>
      </w:r>
      <w:r w:rsidRPr="001E131E">
        <w:rPr>
          <w:sz w:val="20"/>
        </w:rPr>
        <w:t xml:space="preserve">Users are authorised to access or use, or attempt to access or use, </w:t>
      </w:r>
      <w:r w:rsidR="00A8747A" w:rsidRPr="001E131E">
        <w:rPr>
          <w:sz w:val="20"/>
        </w:rPr>
        <w:t>CMS</w:t>
      </w:r>
      <w:r w:rsidR="00054822" w:rsidRPr="001E131E">
        <w:rPr>
          <w:sz w:val="20"/>
        </w:rPr>
        <w:t xml:space="preserve"> or the Administration System</w:t>
      </w:r>
      <w:r w:rsidR="005D240D" w:rsidRPr="001E131E">
        <w:rPr>
          <w:sz w:val="20"/>
        </w:rPr>
        <w:t>.</w:t>
      </w:r>
      <w:r w:rsidR="00192D85" w:rsidRPr="001E131E">
        <w:rPr>
          <w:sz w:val="20"/>
        </w:rPr>
        <w:t xml:space="preserve"> </w:t>
      </w:r>
      <w:r w:rsidR="00203B46" w:rsidRPr="001E131E">
        <w:rPr>
          <w:sz w:val="20"/>
        </w:rPr>
        <w:t xml:space="preserve"> </w:t>
      </w:r>
    </w:p>
    <w:p w:rsidR="00D0754A" w:rsidRPr="001E131E" w:rsidRDefault="00D0754A" w:rsidP="009B45E3">
      <w:pPr>
        <w:pStyle w:val="Body1"/>
        <w:spacing w:after="0"/>
        <w:ind w:left="720" w:hanging="720"/>
        <w:jc w:val="both"/>
        <w:rPr>
          <w:sz w:val="20"/>
        </w:rPr>
      </w:pPr>
    </w:p>
    <w:p w:rsidR="00D0754A" w:rsidRPr="001E131E" w:rsidRDefault="00D0754A" w:rsidP="009B45E3">
      <w:pPr>
        <w:pStyle w:val="Body1"/>
        <w:ind w:left="720" w:hanging="720"/>
        <w:jc w:val="both"/>
        <w:rPr>
          <w:sz w:val="20"/>
        </w:rPr>
      </w:pPr>
      <w:r w:rsidRPr="001E131E">
        <w:rPr>
          <w:sz w:val="20"/>
        </w:rPr>
        <w:t>1.4</w:t>
      </w:r>
      <w:r w:rsidRPr="001E131E">
        <w:rPr>
          <w:sz w:val="20"/>
        </w:rPr>
        <w:tab/>
      </w:r>
      <w:r w:rsidR="00A8747A" w:rsidRPr="001E131E">
        <w:rPr>
          <w:sz w:val="20"/>
        </w:rPr>
        <w:t>For the avoidance of doubt, t</w:t>
      </w:r>
      <w:r w:rsidRPr="001E131E">
        <w:rPr>
          <w:sz w:val="20"/>
        </w:rPr>
        <w:t xml:space="preserve">he provision of the Underlying Services by LCH to the Member shall at all times be governed by the terms and conditions of the Membership Agreement. </w:t>
      </w:r>
    </w:p>
    <w:p w:rsidR="00D0754A" w:rsidRPr="001E131E" w:rsidRDefault="00D0754A" w:rsidP="009B45E3">
      <w:pPr>
        <w:pStyle w:val="Level1"/>
        <w:keepNext/>
        <w:tabs>
          <w:tab w:val="clear" w:pos="709"/>
          <w:tab w:val="num" w:pos="0"/>
        </w:tabs>
        <w:spacing w:after="0"/>
        <w:ind w:left="0" w:firstLine="0"/>
        <w:jc w:val="both"/>
        <w:rPr>
          <w:rStyle w:val="Heading1Text"/>
          <w:sz w:val="20"/>
        </w:rPr>
      </w:pPr>
      <w:r w:rsidRPr="001E131E">
        <w:rPr>
          <w:rStyle w:val="Heading1Text"/>
          <w:sz w:val="20"/>
        </w:rPr>
        <w:t>DEFINITIONS AND INTERPRETATION</w:t>
      </w:r>
    </w:p>
    <w:p w:rsidR="00D0754A" w:rsidRPr="001E131E" w:rsidRDefault="00D0754A" w:rsidP="009B45E3">
      <w:pPr>
        <w:pStyle w:val="Level2"/>
        <w:numPr>
          <w:ilvl w:val="0"/>
          <w:numId w:val="0"/>
        </w:numPr>
        <w:spacing w:after="0"/>
        <w:jc w:val="both"/>
        <w:rPr>
          <w:sz w:val="20"/>
        </w:rPr>
      </w:pPr>
    </w:p>
    <w:p w:rsidR="00D0754A" w:rsidRPr="001E131E" w:rsidRDefault="00D0754A" w:rsidP="007111C1">
      <w:pPr>
        <w:pStyle w:val="Level2"/>
        <w:tabs>
          <w:tab w:val="clear" w:pos="1560"/>
          <w:tab w:val="num" w:pos="0"/>
          <w:tab w:val="num" w:pos="709"/>
        </w:tabs>
        <w:spacing w:after="0"/>
        <w:ind w:left="0" w:firstLine="0"/>
        <w:jc w:val="both"/>
        <w:rPr>
          <w:sz w:val="20"/>
        </w:rPr>
      </w:pPr>
      <w:r w:rsidRPr="001E131E">
        <w:rPr>
          <w:sz w:val="20"/>
        </w:rPr>
        <w:t>In this Access Agreement the following terms and expressions shall have the following meanings:</w:t>
      </w:r>
    </w:p>
    <w:p w:rsidR="00D0754A" w:rsidRPr="001E131E" w:rsidRDefault="00D0754A" w:rsidP="009B45E3">
      <w:pPr>
        <w:pStyle w:val="Body2"/>
        <w:spacing w:after="0"/>
        <w:jc w:val="both"/>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Access Agreement</w:t>
      </w:r>
      <w:r w:rsidRPr="001E131E">
        <w:rPr>
          <w:sz w:val="20"/>
        </w:rPr>
        <w:t xml:space="preserve">" means the terms and conditions of this agreement as </w:t>
      </w:r>
      <w:r w:rsidR="000D5572" w:rsidRPr="001E131E">
        <w:rPr>
          <w:sz w:val="20"/>
        </w:rPr>
        <w:t xml:space="preserve">it </w:t>
      </w:r>
      <w:r w:rsidRPr="001E131E">
        <w:rPr>
          <w:sz w:val="20"/>
        </w:rPr>
        <w:t>may be amended from time to time in accordance with its terms;</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Access Details</w:t>
      </w:r>
      <w:r w:rsidRPr="001E131E">
        <w:rPr>
          <w:sz w:val="20"/>
        </w:rPr>
        <w:t>" means in respect of each User</w:t>
      </w:r>
      <w:r w:rsidR="0099459E" w:rsidRPr="001E131E">
        <w:rPr>
          <w:sz w:val="20"/>
        </w:rPr>
        <w:t xml:space="preserve"> </w:t>
      </w:r>
      <w:r w:rsidRPr="001E131E">
        <w:rPr>
          <w:sz w:val="20"/>
        </w:rPr>
        <w:t xml:space="preserve">, the </w:t>
      </w:r>
      <w:r w:rsidR="0099459E" w:rsidRPr="001E131E">
        <w:rPr>
          <w:sz w:val="20"/>
        </w:rPr>
        <w:t xml:space="preserve">login </w:t>
      </w:r>
      <w:r w:rsidRPr="001E131E">
        <w:rPr>
          <w:sz w:val="20"/>
        </w:rPr>
        <w:t>name</w:t>
      </w:r>
      <w:r w:rsidR="00F66CE2" w:rsidRPr="001E131E">
        <w:rPr>
          <w:sz w:val="20"/>
        </w:rPr>
        <w:t xml:space="preserve">, </w:t>
      </w:r>
      <w:r w:rsidRPr="001E131E">
        <w:rPr>
          <w:sz w:val="20"/>
        </w:rPr>
        <w:t>password and/or such other details issued</w:t>
      </w:r>
      <w:r w:rsidR="0099459E" w:rsidRPr="001E131E">
        <w:rPr>
          <w:sz w:val="20"/>
        </w:rPr>
        <w:t xml:space="preserve"> by LCH</w:t>
      </w:r>
      <w:r w:rsidRPr="001E131E">
        <w:rPr>
          <w:sz w:val="20"/>
        </w:rPr>
        <w:t xml:space="preserve"> to the </w:t>
      </w:r>
      <w:r w:rsidR="0099459E" w:rsidRPr="001E131E">
        <w:rPr>
          <w:sz w:val="20"/>
        </w:rPr>
        <w:t xml:space="preserve">User </w:t>
      </w:r>
      <w:r w:rsidRPr="001E131E">
        <w:rPr>
          <w:sz w:val="20"/>
        </w:rPr>
        <w:t>from time to time in order to enable them to access and use</w:t>
      </w:r>
      <w:r w:rsidR="00F66CE2" w:rsidRPr="001E131E">
        <w:rPr>
          <w:sz w:val="20"/>
        </w:rPr>
        <w:t xml:space="preserve"> </w:t>
      </w:r>
      <w:r w:rsidRPr="001E131E">
        <w:rPr>
          <w:sz w:val="20"/>
        </w:rPr>
        <w:t>the Portal</w:t>
      </w:r>
      <w:r w:rsidR="009E434E" w:rsidRPr="001E131E">
        <w:rPr>
          <w:sz w:val="20"/>
        </w:rPr>
        <w:t>,</w:t>
      </w:r>
      <w:r w:rsidR="00F66CE2" w:rsidRPr="001E131E">
        <w:rPr>
          <w:sz w:val="20"/>
        </w:rPr>
        <w:t xml:space="preserve"> CMS</w:t>
      </w:r>
      <w:r w:rsidR="009E434E" w:rsidRPr="001E131E">
        <w:rPr>
          <w:sz w:val="20"/>
        </w:rPr>
        <w:t xml:space="preserve"> or</w:t>
      </w:r>
      <w:r w:rsidR="00F66CE2" w:rsidRPr="001E131E">
        <w:rPr>
          <w:sz w:val="20"/>
        </w:rPr>
        <w:t xml:space="preserve"> Administration System</w:t>
      </w:r>
      <w:r w:rsidR="0099459E" w:rsidRPr="001E131E">
        <w:rPr>
          <w:sz w:val="20"/>
        </w:rPr>
        <w:t xml:space="preserve"> (as appropriate)</w:t>
      </w:r>
      <w:r w:rsidRPr="001E131E">
        <w:rPr>
          <w:sz w:val="20"/>
        </w:rPr>
        <w:t>;</w:t>
      </w:r>
    </w:p>
    <w:p w:rsidR="00D0754A" w:rsidRPr="001E131E" w:rsidRDefault="00D0754A" w:rsidP="009B45E3">
      <w:pPr>
        <w:pStyle w:val="Body2"/>
        <w:tabs>
          <w:tab w:val="num" w:pos="720"/>
        </w:tabs>
        <w:spacing w:after="0"/>
        <w:ind w:left="720"/>
        <w:jc w:val="both"/>
        <w:rPr>
          <w:sz w:val="20"/>
        </w:rPr>
      </w:pPr>
    </w:p>
    <w:p w:rsidR="009B1AA7" w:rsidRPr="001E131E" w:rsidRDefault="009B1AA7" w:rsidP="009B45E3">
      <w:pPr>
        <w:pStyle w:val="Body2"/>
        <w:tabs>
          <w:tab w:val="num" w:pos="720"/>
        </w:tabs>
        <w:spacing w:after="0"/>
        <w:ind w:left="720"/>
        <w:jc w:val="both"/>
        <w:rPr>
          <w:sz w:val="20"/>
        </w:rPr>
      </w:pPr>
      <w:r w:rsidRPr="001E131E">
        <w:rPr>
          <w:sz w:val="20"/>
        </w:rPr>
        <w:t>“</w:t>
      </w:r>
      <w:r w:rsidRPr="001E131E">
        <w:rPr>
          <w:b/>
          <w:sz w:val="20"/>
        </w:rPr>
        <w:t>Admin</w:t>
      </w:r>
      <w:r w:rsidR="00DE0222" w:rsidRPr="001E131E">
        <w:rPr>
          <w:b/>
          <w:sz w:val="20"/>
        </w:rPr>
        <w:t xml:space="preserve"> User</w:t>
      </w:r>
      <w:r w:rsidR="003D5DD7" w:rsidRPr="001E131E">
        <w:rPr>
          <w:sz w:val="20"/>
        </w:rPr>
        <w:t>” means an individual who is Personnel and</w:t>
      </w:r>
      <w:r w:rsidRPr="001E131E">
        <w:rPr>
          <w:sz w:val="20"/>
        </w:rPr>
        <w:t xml:space="preserve"> authorised </w:t>
      </w:r>
      <w:r w:rsidR="003D5DD7" w:rsidRPr="001E131E">
        <w:rPr>
          <w:sz w:val="20"/>
        </w:rPr>
        <w:t>by the Member</w:t>
      </w:r>
      <w:r w:rsidR="008844DD" w:rsidRPr="001E131E">
        <w:rPr>
          <w:sz w:val="20"/>
        </w:rPr>
        <w:t xml:space="preserve"> on its own behalf or on behalf of a Service Provider </w:t>
      </w:r>
      <w:r w:rsidR="00AC2244" w:rsidRPr="001E131E">
        <w:rPr>
          <w:sz w:val="20"/>
        </w:rPr>
        <w:t>(</w:t>
      </w:r>
      <w:r w:rsidR="008844DD" w:rsidRPr="001E131E">
        <w:rPr>
          <w:sz w:val="20"/>
        </w:rPr>
        <w:t>or by a Service Provider directly</w:t>
      </w:r>
      <w:r w:rsidR="00AC2244" w:rsidRPr="001E131E">
        <w:rPr>
          <w:sz w:val="20"/>
        </w:rPr>
        <w:t>)</w:t>
      </w:r>
      <w:r w:rsidR="003D5DD7" w:rsidRPr="001E131E">
        <w:rPr>
          <w:sz w:val="20"/>
        </w:rPr>
        <w:t xml:space="preserve"> </w:t>
      </w:r>
      <w:r w:rsidRPr="001E131E">
        <w:rPr>
          <w:sz w:val="20"/>
        </w:rPr>
        <w:t>to</w:t>
      </w:r>
      <w:r w:rsidR="00A11F23" w:rsidRPr="001E131E">
        <w:rPr>
          <w:sz w:val="20"/>
        </w:rPr>
        <w:t xml:space="preserve"> access and</w:t>
      </w:r>
      <w:r w:rsidRPr="001E131E">
        <w:rPr>
          <w:sz w:val="20"/>
        </w:rPr>
        <w:t xml:space="preserve"> </w:t>
      </w:r>
      <w:r w:rsidR="00A11F23" w:rsidRPr="001E131E">
        <w:rPr>
          <w:sz w:val="20"/>
        </w:rPr>
        <w:t>use the Administration System</w:t>
      </w:r>
      <w:r w:rsidR="003D5DD7" w:rsidRPr="001E131E">
        <w:rPr>
          <w:sz w:val="20"/>
        </w:rPr>
        <w:t xml:space="preserve"> in accordance with clause 3.2</w:t>
      </w:r>
      <w:r w:rsidR="00A11F23" w:rsidRPr="001E131E">
        <w:rPr>
          <w:sz w:val="20"/>
        </w:rPr>
        <w:t>;</w:t>
      </w:r>
    </w:p>
    <w:p w:rsidR="009B1AA7" w:rsidRPr="001E131E" w:rsidRDefault="009B1AA7"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Applicable Laws</w:t>
      </w:r>
      <w:r w:rsidRPr="001E131E">
        <w:rPr>
          <w:sz w:val="20"/>
        </w:rPr>
        <w:t>" means in respect of any relevant jurisdiction, legislation, statute, statutory provision or subordinate legislation (and sh</w:t>
      </w:r>
      <w:r w:rsidR="00A942D9" w:rsidRPr="001E131E">
        <w:rPr>
          <w:sz w:val="20"/>
        </w:rPr>
        <w:t>all be deemed to include any by</w:t>
      </w:r>
      <w:r w:rsidRPr="001E131E">
        <w:rPr>
          <w:sz w:val="20"/>
        </w:rPr>
        <w:t xml:space="preserve"> laws, licences, statutory instruments, rules, regulations, orders, notices, directions, consents or permissions made under such legislation, statute, statutory provision or subordinate legislation) and regulations, codes of practice and other similar requirements of any relevant government, governmental or competent regulatory body; </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lastRenderedPageBreak/>
        <w:t>"</w:t>
      </w:r>
      <w:r w:rsidRPr="001E131E">
        <w:rPr>
          <w:b/>
          <w:sz w:val="20"/>
        </w:rPr>
        <w:t>Authorised Signatory</w:t>
      </w:r>
      <w:r w:rsidRPr="001E131E">
        <w:rPr>
          <w:sz w:val="20"/>
        </w:rPr>
        <w:t xml:space="preserve">" means an individual employee of the Member </w:t>
      </w:r>
      <w:r w:rsidR="00057628" w:rsidRPr="001E131E">
        <w:rPr>
          <w:sz w:val="20"/>
        </w:rPr>
        <w:t xml:space="preserve">who </w:t>
      </w:r>
      <w:r w:rsidRPr="001E131E">
        <w:rPr>
          <w:sz w:val="20"/>
        </w:rPr>
        <w:t xml:space="preserve">is authorised by the Member to enter into agreements with LCH on the Member’s behalf and the details of </w:t>
      </w:r>
      <w:r w:rsidR="00057628" w:rsidRPr="001E131E">
        <w:rPr>
          <w:sz w:val="20"/>
        </w:rPr>
        <w:t xml:space="preserve">whom </w:t>
      </w:r>
      <w:r w:rsidRPr="001E131E">
        <w:rPr>
          <w:sz w:val="20"/>
        </w:rPr>
        <w:t xml:space="preserve">are already known to LCH and for </w:t>
      </w:r>
      <w:r w:rsidR="00057628" w:rsidRPr="001E131E">
        <w:rPr>
          <w:sz w:val="20"/>
        </w:rPr>
        <w:t xml:space="preserve">whom </w:t>
      </w:r>
      <w:r w:rsidRPr="001E131E">
        <w:rPr>
          <w:sz w:val="20"/>
        </w:rPr>
        <w:t>LCH already holds on a record a copy of their signature;</w:t>
      </w:r>
    </w:p>
    <w:p w:rsidR="001227BE" w:rsidRPr="001E131E" w:rsidRDefault="001227BE" w:rsidP="009B45E3">
      <w:pPr>
        <w:pStyle w:val="Body2"/>
        <w:tabs>
          <w:tab w:val="num" w:pos="720"/>
        </w:tabs>
        <w:spacing w:after="0"/>
        <w:ind w:left="720"/>
        <w:jc w:val="both"/>
        <w:rPr>
          <w:sz w:val="20"/>
        </w:rPr>
      </w:pPr>
    </w:p>
    <w:p w:rsidR="001227BE" w:rsidRPr="001E131E" w:rsidRDefault="001227BE" w:rsidP="009B45E3">
      <w:pPr>
        <w:pStyle w:val="Body2"/>
        <w:tabs>
          <w:tab w:val="num" w:pos="720"/>
        </w:tabs>
        <w:spacing w:after="0"/>
        <w:ind w:left="720"/>
        <w:jc w:val="both"/>
        <w:rPr>
          <w:b/>
          <w:sz w:val="20"/>
        </w:rPr>
      </w:pPr>
      <w:r w:rsidRPr="001E131E">
        <w:rPr>
          <w:sz w:val="20"/>
        </w:rPr>
        <w:t>"</w:t>
      </w:r>
      <w:r w:rsidRPr="001E131E">
        <w:rPr>
          <w:b/>
          <w:sz w:val="20"/>
        </w:rPr>
        <w:t>Authorised System</w:t>
      </w:r>
      <w:r w:rsidRPr="001E131E">
        <w:rPr>
          <w:sz w:val="20"/>
        </w:rPr>
        <w:t xml:space="preserve">" means a system </w:t>
      </w:r>
      <w:r w:rsidR="00F1577A" w:rsidRPr="001E131E">
        <w:rPr>
          <w:sz w:val="20"/>
        </w:rPr>
        <w:t>registered with LCH</w:t>
      </w:r>
      <w:r w:rsidRPr="001E131E">
        <w:rPr>
          <w:sz w:val="20"/>
        </w:rPr>
        <w:t xml:space="preserve"> and operated by the Member</w:t>
      </w:r>
      <w:r w:rsidR="003D5DD7" w:rsidRPr="001E131E">
        <w:rPr>
          <w:sz w:val="20"/>
        </w:rPr>
        <w:t xml:space="preserve"> or a Service Provider</w:t>
      </w:r>
      <w:r w:rsidRPr="001E131E">
        <w:rPr>
          <w:sz w:val="20"/>
        </w:rPr>
        <w:t xml:space="preserve"> for the purposes of sending </w:t>
      </w:r>
      <w:r w:rsidR="00C50360" w:rsidRPr="001E131E">
        <w:rPr>
          <w:sz w:val="20"/>
        </w:rPr>
        <w:t xml:space="preserve">and receiving messages, </w:t>
      </w:r>
      <w:r w:rsidR="009446A0" w:rsidRPr="001E131E">
        <w:rPr>
          <w:sz w:val="20"/>
        </w:rPr>
        <w:t>I</w:t>
      </w:r>
      <w:r w:rsidRPr="001E131E">
        <w:rPr>
          <w:sz w:val="20"/>
        </w:rPr>
        <w:t xml:space="preserve">nstructions </w:t>
      </w:r>
      <w:r w:rsidR="00C50360" w:rsidRPr="001E131E">
        <w:rPr>
          <w:sz w:val="20"/>
        </w:rPr>
        <w:t xml:space="preserve">and reports </w:t>
      </w:r>
      <w:r w:rsidR="00A11F23" w:rsidRPr="001E131E">
        <w:rPr>
          <w:sz w:val="20"/>
        </w:rPr>
        <w:t xml:space="preserve">in </w:t>
      </w:r>
      <w:r w:rsidR="00397719" w:rsidRPr="001E131E">
        <w:rPr>
          <w:sz w:val="20"/>
        </w:rPr>
        <w:t>CMS</w:t>
      </w:r>
      <w:r w:rsidRPr="001E131E">
        <w:rPr>
          <w:sz w:val="20"/>
        </w:rPr>
        <w:t xml:space="preserve"> via a secure network</w:t>
      </w:r>
      <w:r w:rsidR="00676673" w:rsidRPr="001E131E">
        <w:rPr>
          <w:sz w:val="20"/>
        </w:rPr>
        <w:t>.</w:t>
      </w:r>
      <w:r w:rsidR="00192D85" w:rsidRPr="001E131E">
        <w:rPr>
          <w:sz w:val="20"/>
        </w:rPr>
        <w:t xml:space="preserve"> </w:t>
      </w:r>
    </w:p>
    <w:p w:rsidR="00D0754A" w:rsidRPr="001E131E" w:rsidRDefault="00D0754A" w:rsidP="009B45E3">
      <w:pPr>
        <w:pStyle w:val="Body2"/>
        <w:tabs>
          <w:tab w:val="num" w:pos="720"/>
        </w:tabs>
        <w:spacing w:after="0"/>
        <w:ind w:left="720"/>
        <w:jc w:val="both"/>
        <w:rPr>
          <w:sz w:val="20"/>
        </w:rPr>
      </w:pPr>
    </w:p>
    <w:p w:rsidR="00676673" w:rsidRPr="001E131E" w:rsidRDefault="00D0754A" w:rsidP="009B45E3">
      <w:pPr>
        <w:pStyle w:val="Body2"/>
        <w:tabs>
          <w:tab w:val="num" w:pos="720"/>
        </w:tabs>
        <w:spacing w:after="0"/>
        <w:ind w:left="720"/>
        <w:jc w:val="both"/>
        <w:rPr>
          <w:sz w:val="20"/>
        </w:rPr>
      </w:pPr>
      <w:r w:rsidRPr="001E131E">
        <w:rPr>
          <w:sz w:val="20"/>
        </w:rPr>
        <w:t>"</w:t>
      </w:r>
      <w:r w:rsidRPr="001E131E">
        <w:rPr>
          <w:b/>
          <w:sz w:val="20"/>
        </w:rPr>
        <w:t>Authorised User</w:t>
      </w:r>
      <w:r w:rsidRPr="001E131E">
        <w:rPr>
          <w:sz w:val="20"/>
        </w:rPr>
        <w:t xml:space="preserve">" means an individual </w:t>
      </w:r>
      <w:r w:rsidR="003D5DD7" w:rsidRPr="001E131E">
        <w:rPr>
          <w:sz w:val="20"/>
        </w:rPr>
        <w:t xml:space="preserve">who is Personnel and </w:t>
      </w:r>
      <w:r w:rsidRPr="001E131E">
        <w:rPr>
          <w:sz w:val="20"/>
        </w:rPr>
        <w:t>authorised by the Member</w:t>
      </w:r>
      <w:r w:rsidR="003D5DD7" w:rsidRPr="001E131E">
        <w:rPr>
          <w:sz w:val="20"/>
        </w:rPr>
        <w:t xml:space="preserve"> on its own behalf or on behalf of a Service Provider</w:t>
      </w:r>
      <w:r w:rsidRPr="001E131E">
        <w:rPr>
          <w:sz w:val="20"/>
        </w:rPr>
        <w:t xml:space="preserve"> </w:t>
      </w:r>
      <w:r w:rsidR="006874E1" w:rsidRPr="001E131E">
        <w:rPr>
          <w:sz w:val="20"/>
        </w:rPr>
        <w:t>(</w:t>
      </w:r>
      <w:r w:rsidR="008844DD" w:rsidRPr="001E131E">
        <w:rPr>
          <w:sz w:val="20"/>
        </w:rPr>
        <w:t>or by a Service Provider directly</w:t>
      </w:r>
      <w:r w:rsidR="006874E1" w:rsidRPr="001E131E">
        <w:rPr>
          <w:sz w:val="20"/>
        </w:rPr>
        <w:t xml:space="preserve">) to </w:t>
      </w:r>
      <w:r w:rsidR="008F35E1" w:rsidRPr="001E131E">
        <w:rPr>
          <w:sz w:val="20"/>
        </w:rPr>
        <w:t>:</w:t>
      </w:r>
      <w:r w:rsidRPr="001E131E">
        <w:rPr>
          <w:sz w:val="20"/>
        </w:rPr>
        <w:t xml:space="preserve"> access </w:t>
      </w:r>
      <w:r w:rsidR="00397719" w:rsidRPr="001E131E">
        <w:rPr>
          <w:sz w:val="20"/>
        </w:rPr>
        <w:t>CMS</w:t>
      </w:r>
      <w:r w:rsidR="008F35E1" w:rsidRPr="001E131E">
        <w:rPr>
          <w:sz w:val="20"/>
        </w:rPr>
        <w:t xml:space="preserve">; and/or to send </w:t>
      </w:r>
      <w:r w:rsidR="009446A0" w:rsidRPr="001E131E">
        <w:rPr>
          <w:sz w:val="20"/>
        </w:rPr>
        <w:t xml:space="preserve">Instructions </w:t>
      </w:r>
      <w:r w:rsidR="008F35E1" w:rsidRPr="001E131E">
        <w:rPr>
          <w:sz w:val="20"/>
        </w:rPr>
        <w:t xml:space="preserve">to </w:t>
      </w:r>
      <w:r w:rsidR="00397719" w:rsidRPr="001E131E">
        <w:rPr>
          <w:sz w:val="20"/>
        </w:rPr>
        <w:t>CMS</w:t>
      </w:r>
      <w:r w:rsidR="00F1577A" w:rsidRPr="001E131E">
        <w:rPr>
          <w:sz w:val="20"/>
        </w:rPr>
        <w:t xml:space="preserve"> via an Authorised System</w:t>
      </w:r>
      <w:r w:rsidR="005D240D" w:rsidRPr="001E131E">
        <w:rPr>
          <w:sz w:val="20"/>
        </w:rPr>
        <w:t>;</w:t>
      </w:r>
    </w:p>
    <w:p w:rsidR="00D0754A" w:rsidRPr="001E131E" w:rsidRDefault="00D0754A" w:rsidP="009B45E3">
      <w:pPr>
        <w:pStyle w:val="Body2"/>
        <w:tabs>
          <w:tab w:val="num" w:pos="720"/>
        </w:tabs>
        <w:spacing w:after="0"/>
        <w:ind w:left="0"/>
        <w:jc w:val="both"/>
        <w:rPr>
          <w:sz w:val="20"/>
        </w:rPr>
      </w:pPr>
    </w:p>
    <w:p w:rsidR="009446A0" w:rsidRPr="001E131E" w:rsidRDefault="009446A0" w:rsidP="009B45E3">
      <w:pPr>
        <w:pStyle w:val="Body2"/>
        <w:tabs>
          <w:tab w:val="num" w:pos="720"/>
        </w:tabs>
        <w:spacing w:after="0"/>
        <w:ind w:left="720"/>
        <w:jc w:val="both"/>
        <w:rPr>
          <w:sz w:val="20"/>
        </w:rPr>
      </w:pPr>
      <w:r w:rsidRPr="001E131E">
        <w:rPr>
          <w:sz w:val="20"/>
        </w:rPr>
        <w:t>"</w:t>
      </w:r>
      <w:r w:rsidRPr="001E131E">
        <w:rPr>
          <w:b/>
          <w:sz w:val="20"/>
        </w:rPr>
        <w:t>CMS</w:t>
      </w:r>
      <w:r w:rsidRPr="001E131E">
        <w:rPr>
          <w:sz w:val="20"/>
        </w:rPr>
        <w:t>" shall have the meaning given in clause 1.2;</w:t>
      </w:r>
    </w:p>
    <w:p w:rsidR="009446A0" w:rsidRPr="001E131E" w:rsidRDefault="009446A0" w:rsidP="009B45E3">
      <w:pPr>
        <w:pStyle w:val="Body2"/>
        <w:tabs>
          <w:tab w:val="num" w:pos="720"/>
        </w:tabs>
        <w:spacing w:after="0"/>
        <w:ind w:left="720"/>
        <w:jc w:val="both"/>
        <w:rPr>
          <w:sz w:val="20"/>
        </w:rPr>
      </w:pPr>
    </w:p>
    <w:p w:rsidR="008E56EB" w:rsidRPr="001E131E" w:rsidRDefault="008E56EB" w:rsidP="009B45E3">
      <w:pPr>
        <w:pStyle w:val="Body2"/>
        <w:tabs>
          <w:tab w:val="num" w:pos="720"/>
        </w:tabs>
        <w:spacing w:after="0"/>
        <w:ind w:left="720"/>
        <w:jc w:val="both"/>
        <w:rPr>
          <w:sz w:val="20"/>
        </w:rPr>
      </w:pPr>
      <w:r w:rsidRPr="001E131E">
        <w:rPr>
          <w:sz w:val="20"/>
        </w:rPr>
        <w:t>"</w:t>
      </w:r>
      <w:r w:rsidRPr="001E131E">
        <w:rPr>
          <w:b/>
          <w:sz w:val="20"/>
        </w:rPr>
        <w:t>CMS Content</w:t>
      </w:r>
      <w:r w:rsidRPr="001E131E">
        <w:rPr>
          <w:sz w:val="20"/>
        </w:rPr>
        <w:t>" means information, data and other content made available on, through or via CMS;</w:t>
      </w:r>
    </w:p>
    <w:p w:rsidR="008E56EB" w:rsidRPr="001E131E" w:rsidRDefault="008E56EB" w:rsidP="009B45E3">
      <w:pPr>
        <w:pStyle w:val="Body2"/>
        <w:tabs>
          <w:tab w:val="num" w:pos="720"/>
        </w:tabs>
        <w:spacing w:after="0"/>
        <w:ind w:left="720"/>
        <w:jc w:val="both"/>
        <w:rPr>
          <w:sz w:val="20"/>
        </w:rPr>
      </w:pPr>
    </w:p>
    <w:p w:rsidR="00054822" w:rsidRPr="001E131E" w:rsidRDefault="00D0754A" w:rsidP="009446A0">
      <w:pPr>
        <w:pStyle w:val="Body2"/>
        <w:tabs>
          <w:tab w:val="num" w:pos="720"/>
        </w:tabs>
        <w:spacing w:after="0"/>
        <w:ind w:left="720"/>
        <w:jc w:val="both"/>
        <w:rPr>
          <w:sz w:val="20"/>
        </w:rPr>
      </w:pPr>
      <w:r w:rsidRPr="001E131E">
        <w:rPr>
          <w:sz w:val="20"/>
        </w:rPr>
        <w:t>"</w:t>
      </w:r>
      <w:r w:rsidRPr="001E131E">
        <w:rPr>
          <w:b/>
          <w:sz w:val="20"/>
        </w:rPr>
        <w:t>Collateral</w:t>
      </w:r>
      <w:r w:rsidRPr="001E131E">
        <w:rPr>
          <w:sz w:val="20"/>
        </w:rPr>
        <w:t xml:space="preserve">" means the collateral identified on </w:t>
      </w:r>
      <w:r w:rsidR="00397719" w:rsidRPr="001E131E">
        <w:rPr>
          <w:sz w:val="20"/>
        </w:rPr>
        <w:t>CMS</w:t>
      </w:r>
      <w:r w:rsidRPr="001E131E">
        <w:rPr>
          <w:sz w:val="20"/>
        </w:rPr>
        <w:t xml:space="preserve"> from time to time as being eligible for lodgement and/or release utilising </w:t>
      </w:r>
      <w:r w:rsidR="00397719" w:rsidRPr="001E131E">
        <w:rPr>
          <w:sz w:val="20"/>
        </w:rPr>
        <w:t>CMS</w:t>
      </w:r>
      <w:r w:rsidRPr="001E131E">
        <w:rPr>
          <w:sz w:val="20"/>
        </w:rPr>
        <w:t xml:space="preserve"> and in respect of which the Member has completed and has in place a current and valid Consent Form which has been received by LCH; </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BBodyTextIndent1"/>
        <w:widowControl w:val="0"/>
        <w:spacing w:after="0"/>
        <w:rPr>
          <w:rFonts w:ascii="Times New Roman" w:hAnsi="Times New Roman"/>
          <w:sz w:val="20"/>
        </w:rPr>
      </w:pPr>
      <w:r w:rsidRPr="001E131E">
        <w:rPr>
          <w:rFonts w:ascii="Times New Roman" w:hAnsi="Times New Roman"/>
          <w:sz w:val="20"/>
        </w:rPr>
        <w:t>"</w:t>
      </w:r>
      <w:r w:rsidRPr="001E131E">
        <w:rPr>
          <w:rFonts w:ascii="Times New Roman" w:hAnsi="Times New Roman"/>
          <w:b/>
          <w:sz w:val="20"/>
        </w:rPr>
        <w:t>Confidential Information</w:t>
      </w:r>
      <w:r w:rsidRPr="001E131E">
        <w:rPr>
          <w:rFonts w:ascii="Times New Roman" w:hAnsi="Times New Roman"/>
          <w:sz w:val="20"/>
        </w:rPr>
        <w:t>"</w:t>
      </w:r>
      <w:r w:rsidRPr="001E131E">
        <w:rPr>
          <w:rFonts w:ascii="Times New Roman" w:hAnsi="Times New Roman"/>
          <w:b/>
          <w:sz w:val="20"/>
        </w:rPr>
        <w:t xml:space="preserve"> </w:t>
      </w:r>
      <w:r w:rsidRPr="001E131E">
        <w:rPr>
          <w:rFonts w:ascii="Times New Roman" w:hAnsi="Times New Roman"/>
          <w:sz w:val="20"/>
        </w:rPr>
        <w:t xml:space="preserve">means all information of a confidential nature relating to the business and/or operations of </w:t>
      </w:r>
      <w:r w:rsidR="00326090" w:rsidRPr="001E131E">
        <w:rPr>
          <w:rFonts w:ascii="Times New Roman" w:hAnsi="Times New Roman"/>
          <w:sz w:val="20"/>
        </w:rPr>
        <w:t xml:space="preserve">a party (and in the case of </w:t>
      </w:r>
      <w:r w:rsidRPr="001E131E">
        <w:rPr>
          <w:rFonts w:ascii="Times New Roman" w:hAnsi="Times New Roman"/>
          <w:sz w:val="20"/>
        </w:rPr>
        <w:t>LCH</w:t>
      </w:r>
      <w:r w:rsidR="00326090" w:rsidRPr="001E131E">
        <w:rPr>
          <w:rFonts w:ascii="Times New Roman" w:hAnsi="Times New Roman"/>
          <w:sz w:val="20"/>
        </w:rPr>
        <w:t>,</w:t>
      </w:r>
      <w:r w:rsidRPr="001E131E">
        <w:rPr>
          <w:rFonts w:ascii="Times New Roman" w:hAnsi="Times New Roman"/>
          <w:sz w:val="20"/>
        </w:rPr>
        <w:t xml:space="preserve"> and/or the LCH Group</w:t>
      </w:r>
      <w:r w:rsidR="00326090" w:rsidRPr="001E131E">
        <w:rPr>
          <w:rFonts w:ascii="Times New Roman" w:hAnsi="Times New Roman"/>
          <w:sz w:val="20"/>
        </w:rPr>
        <w:t>)</w:t>
      </w:r>
      <w:r w:rsidRPr="001E131E">
        <w:rPr>
          <w:rFonts w:ascii="Times New Roman" w:hAnsi="Times New Roman"/>
          <w:sz w:val="20"/>
        </w:rPr>
        <w:t xml:space="preserve"> (whether such information is disclosed in writing, by delivery of items, orally, by visual presentation, by means of providing access to such information (when, for example, the information is contained on a database) or otherwise) including but not limited to:</w:t>
      </w:r>
    </w:p>
    <w:p w:rsidR="003D5DD7" w:rsidRPr="001E131E" w:rsidRDefault="003D5DD7" w:rsidP="009B45E3">
      <w:pPr>
        <w:pStyle w:val="BBBodyTextIndent1"/>
        <w:widowControl w:val="0"/>
        <w:spacing w:after="0"/>
        <w:rPr>
          <w:rFonts w:ascii="Times New Roman" w:hAnsi="Times New Roman"/>
          <w:sz w:val="20"/>
        </w:rPr>
      </w:pPr>
    </w:p>
    <w:p w:rsidR="00D0754A" w:rsidRPr="001E131E" w:rsidRDefault="00D0754A" w:rsidP="009B45E3">
      <w:pPr>
        <w:pStyle w:val="BBBodyTextIndent1"/>
        <w:widowControl w:val="0"/>
        <w:tabs>
          <w:tab w:val="left" w:pos="1080"/>
        </w:tabs>
        <w:spacing w:after="0"/>
        <w:ind w:left="1080" w:hanging="360"/>
        <w:rPr>
          <w:rFonts w:ascii="Times New Roman" w:hAnsi="Times New Roman"/>
          <w:sz w:val="20"/>
        </w:rPr>
      </w:pPr>
      <w:r w:rsidRPr="001E131E">
        <w:rPr>
          <w:rFonts w:ascii="Times New Roman" w:hAnsi="Times New Roman"/>
          <w:sz w:val="20"/>
        </w:rPr>
        <w:t>(a)</w:t>
      </w:r>
      <w:r w:rsidRPr="001E131E">
        <w:rPr>
          <w:rFonts w:ascii="Times New Roman" w:hAnsi="Times New Roman"/>
          <w:sz w:val="20"/>
        </w:rPr>
        <w:tab/>
        <w:t>any such information subsisting in any Intellectual Property Rights of</w:t>
      </w:r>
      <w:r w:rsidR="00326090" w:rsidRPr="001E131E">
        <w:rPr>
          <w:rFonts w:ascii="Times New Roman" w:hAnsi="Times New Roman"/>
          <w:sz w:val="20"/>
        </w:rPr>
        <w:t xml:space="preserve"> the relevant party (and in the case of</w:t>
      </w:r>
      <w:r w:rsidRPr="001E131E">
        <w:rPr>
          <w:rFonts w:ascii="Times New Roman" w:hAnsi="Times New Roman"/>
          <w:sz w:val="20"/>
        </w:rPr>
        <w:t xml:space="preserve"> LCH</w:t>
      </w:r>
      <w:r w:rsidR="00326090" w:rsidRPr="001E131E">
        <w:rPr>
          <w:rFonts w:ascii="Times New Roman" w:hAnsi="Times New Roman"/>
          <w:sz w:val="20"/>
        </w:rPr>
        <w:t>,</w:t>
      </w:r>
      <w:r w:rsidRPr="001E131E">
        <w:rPr>
          <w:rFonts w:ascii="Times New Roman" w:hAnsi="Times New Roman"/>
          <w:sz w:val="20"/>
        </w:rPr>
        <w:t xml:space="preserve"> </w:t>
      </w:r>
      <w:r w:rsidR="00326090" w:rsidRPr="001E131E">
        <w:rPr>
          <w:rFonts w:ascii="Times New Roman" w:hAnsi="Times New Roman"/>
          <w:sz w:val="20"/>
        </w:rPr>
        <w:t>and/</w:t>
      </w:r>
      <w:r w:rsidRPr="001E131E">
        <w:rPr>
          <w:rFonts w:ascii="Times New Roman" w:hAnsi="Times New Roman"/>
          <w:sz w:val="20"/>
        </w:rPr>
        <w:t>or the LCH Group</w:t>
      </w:r>
      <w:r w:rsidR="00326090" w:rsidRPr="001E131E">
        <w:rPr>
          <w:rFonts w:ascii="Times New Roman" w:hAnsi="Times New Roman"/>
          <w:sz w:val="20"/>
        </w:rPr>
        <w:t>)</w:t>
      </w:r>
      <w:r w:rsidRPr="001E131E">
        <w:rPr>
          <w:rFonts w:ascii="Times New Roman" w:hAnsi="Times New Roman"/>
          <w:sz w:val="20"/>
        </w:rPr>
        <w:t xml:space="preserve">; </w:t>
      </w:r>
    </w:p>
    <w:p w:rsidR="00D0754A" w:rsidRPr="001E131E" w:rsidRDefault="00D0754A" w:rsidP="009B45E3">
      <w:pPr>
        <w:pStyle w:val="BBBodyTextIndent1"/>
        <w:widowControl w:val="0"/>
        <w:tabs>
          <w:tab w:val="left" w:pos="1080"/>
        </w:tabs>
        <w:spacing w:after="0"/>
        <w:ind w:left="1440" w:hanging="720"/>
        <w:rPr>
          <w:rFonts w:ascii="Times New Roman" w:hAnsi="Times New Roman"/>
          <w:sz w:val="20"/>
        </w:rPr>
      </w:pPr>
      <w:r w:rsidRPr="001E131E">
        <w:rPr>
          <w:rFonts w:ascii="Times New Roman" w:hAnsi="Times New Roman"/>
          <w:sz w:val="20"/>
        </w:rPr>
        <w:t>(b)</w:t>
      </w:r>
      <w:r w:rsidRPr="001E131E">
        <w:rPr>
          <w:rFonts w:ascii="Times New Roman" w:hAnsi="Times New Roman"/>
          <w:sz w:val="20"/>
        </w:rPr>
        <w:tab/>
        <w:t xml:space="preserve">any such information which is commercially sensitive; and </w:t>
      </w:r>
    </w:p>
    <w:p w:rsidR="00D0754A" w:rsidRPr="001E131E" w:rsidRDefault="00D0754A" w:rsidP="009B45E3">
      <w:pPr>
        <w:pStyle w:val="Body2"/>
        <w:widowControl w:val="0"/>
        <w:tabs>
          <w:tab w:val="num" w:pos="720"/>
          <w:tab w:val="left" w:pos="1080"/>
        </w:tabs>
        <w:spacing w:after="0"/>
        <w:ind w:left="720"/>
        <w:jc w:val="both"/>
        <w:rPr>
          <w:sz w:val="20"/>
        </w:rPr>
      </w:pPr>
      <w:r w:rsidRPr="001E131E">
        <w:rPr>
          <w:sz w:val="20"/>
        </w:rPr>
        <w:t>(c)</w:t>
      </w:r>
      <w:r w:rsidRPr="001E131E">
        <w:rPr>
          <w:sz w:val="20"/>
        </w:rPr>
        <w:tab/>
        <w:t>the provisions and subject matter of this Access Agreement;</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Consent Form</w:t>
      </w:r>
      <w:r w:rsidRPr="001E131E">
        <w:rPr>
          <w:sz w:val="20"/>
        </w:rPr>
        <w:t>" means a “client consent form” (in the form supplied to the Member by LCH from time to time) in which the Member’s client authorises LCH to use and dispose of the securities identified therein;</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Data Protection Laws</w:t>
      </w:r>
      <w:r w:rsidRPr="001E131E">
        <w:rPr>
          <w:sz w:val="20"/>
        </w:rPr>
        <w:t xml:space="preserve">” means the Data Protection Act </w:t>
      </w:r>
      <w:r w:rsidR="007618FE">
        <w:rPr>
          <w:sz w:val="20"/>
        </w:rPr>
        <w:t>2018</w:t>
      </w:r>
      <w:r w:rsidRPr="001E131E">
        <w:rPr>
          <w:sz w:val="20"/>
        </w:rPr>
        <w:t xml:space="preserve">, the EU </w:t>
      </w:r>
      <w:r w:rsidR="007618FE">
        <w:rPr>
          <w:sz w:val="20"/>
        </w:rPr>
        <w:t xml:space="preserve">General </w:t>
      </w:r>
      <w:r w:rsidRPr="001E131E">
        <w:rPr>
          <w:sz w:val="20"/>
        </w:rPr>
        <w:t>Data Protection</w:t>
      </w:r>
      <w:r w:rsidR="007618FE">
        <w:rPr>
          <w:sz w:val="20"/>
        </w:rPr>
        <w:t xml:space="preserve"> Regulation 2016/679</w:t>
      </w:r>
      <w:r w:rsidRPr="001E131E">
        <w:rPr>
          <w:sz w:val="20"/>
        </w:rPr>
        <w:t xml:space="preserve">, the </w:t>
      </w:r>
      <w:r w:rsidR="007618FE">
        <w:rPr>
          <w:sz w:val="20"/>
        </w:rPr>
        <w:t xml:space="preserve">Privacy and </w:t>
      </w:r>
      <w:r w:rsidRPr="001E131E">
        <w:rPr>
          <w:sz w:val="20"/>
        </w:rPr>
        <w:t xml:space="preserve">Electronic Communication </w:t>
      </w:r>
      <w:r w:rsidR="007618FE">
        <w:rPr>
          <w:sz w:val="20"/>
        </w:rPr>
        <w:t xml:space="preserve">(EC </w:t>
      </w:r>
      <w:r w:rsidRPr="001E131E">
        <w:rPr>
          <w:sz w:val="20"/>
        </w:rPr>
        <w:t>Directive</w:t>
      </w:r>
      <w:r w:rsidR="007618FE">
        <w:rPr>
          <w:sz w:val="20"/>
        </w:rPr>
        <w:t>) Regulations 2003</w:t>
      </w:r>
      <w:r w:rsidRPr="001E131E">
        <w:rPr>
          <w:sz w:val="20"/>
        </w:rPr>
        <w:t xml:space="preserve"> and all applicable laws and regulations relating to the processing of personal data and privacy;</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Effective Date</w:t>
      </w:r>
      <w:r w:rsidRPr="001E131E">
        <w:rPr>
          <w:sz w:val="20"/>
        </w:rPr>
        <w:t>"</w:t>
      </w:r>
      <w:r w:rsidRPr="001E131E">
        <w:rPr>
          <w:b/>
          <w:sz w:val="20"/>
        </w:rPr>
        <w:t xml:space="preserve"> </w:t>
      </w:r>
      <w:r w:rsidRPr="001E131E">
        <w:rPr>
          <w:sz w:val="20"/>
        </w:rPr>
        <w:t xml:space="preserve">means the date on which this Access Agreement </w:t>
      </w:r>
      <w:r w:rsidR="00A942D9" w:rsidRPr="001E131E">
        <w:rPr>
          <w:sz w:val="20"/>
        </w:rPr>
        <w:t xml:space="preserve">is </w:t>
      </w:r>
      <w:r w:rsidR="00A11F23" w:rsidRPr="001E131E">
        <w:rPr>
          <w:sz w:val="20"/>
        </w:rPr>
        <w:t>signed by the Authorised Signatory</w:t>
      </w:r>
      <w:r w:rsidRPr="001E131E">
        <w:rPr>
          <w:sz w:val="20"/>
        </w:rPr>
        <w:t>;</w:t>
      </w:r>
    </w:p>
    <w:p w:rsidR="001D0FE2" w:rsidRPr="001E131E" w:rsidRDefault="001D0FE2" w:rsidP="001D0FE2">
      <w:pPr>
        <w:pStyle w:val="Body2"/>
        <w:tabs>
          <w:tab w:val="num" w:pos="720"/>
        </w:tabs>
        <w:spacing w:after="0"/>
        <w:ind w:left="0"/>
        <w:jc w:val="both"/>
        <w:rPr>
          <w:sz w:val="20"/>
        </w:rPr>
      </w:pPr>
    </w:p>
    <w:p w:rsidR="001D0FE2" w:rsidRPr="001E131E" w:rsidRDefault="001D0FE2" w:rsidP="001D0FE2">
      <w:pPr>
        <w:pStyle w:val="Body2"/>
        <w:tabs>
          <w:tab w:val="num" w:pos="720"/>
        </w:tabs>
        <w:spacing w:after="0"/>
        <w:ind w:left="720"/>
        <w:jc w:val="both"/>
        <w:rPr>
          <w:sz w:val="20"/>
        </w:rPr>
      </w:pPr>
      <w:r w:rsidRPr="001E131E">
        <w:rPr>
          <w:b/>
          <w:sz w:val="20"/>
        </w:rPr>
        <w:t>"Form for Notification of Admin User for CMS"</w:t>
      </w:r>
      <w:r w:rsidRPr="001E131E">
        <w:rPr>
          <w:sz w:val="20"/>
        </w:rPr>
        <w:t xml:space="preserve"> means the application form (a pro-forma of which is attached in </w:t>
      </w:r>
      <w:r w:rsidRPr="001E131E">
        <w:rPr>
          <w:b/>
          <w:sz w:val="20"/>
        </w:rPr>
        <w:t>Appendix 1</w:t>
      </w:r>
      <w:r w:rsidRPr="001E131E">
        <w:rPr>
          <w:sz w:val="20"/>
        </w:rPr>
        <w:t xml:space="preserve"> of this Access Agreement or available to download at </w:t>
      </w:r>
      <w:hyperlink r:id="rId9" w:history="1">
        <w:r w:rsidRPr="001E131E">
          <w:rPr>
            <w:rStyle w:val="Hyperlink"/>
            <w:sz w:val="20"/>
          </w:rPr>
          <w:t>http://www.lch.com/risk-collateral-management/cms</w:t>
        </w:r>
      </w:hyperlink>
      <w:r w:rsidRPr="001E131E">
        <w:rPr>
          <w:sz w:val="20"/>
        </w:rPr>
        <w:t xml:space="preserve"> ) to be signed by an Authorised Signatory and submitted by the Member</w:t>
      </w:r>
      <w:r w:rsidR="003D5DD7" w:rsidRPr="001E131E">
        <w:rPr>
          <w:sz w:val="20"/>
        </w:rPr>
        <w:t xml:space="preserve"> on its own behalf or on behalf of a Service Provider</w:t>
      </w:r>
      <w:r w:rsidR="008844DD" w:rsidRPr="001E131E">
        <w:rPr>
          <w:sz w:val="20"/>
        </w:rPr>
        <w:t xml:space="preserve"> </w:t>
      </w:r>
      <w:r w:rsidRPr="001E131E">
        <w:rPr>
          <w:sz w:val="20"/>
        </w:rPr>
        <w:t xml:space="preserve"> to LCH in respect of Admin User requests pursuant to clause 3.2; </w:t>
      </w:r>
    </w:p>
    <w:p w:rsidR="008C7C40" w:rsidRPr="001E131E" w:rsidRDefault="008C7C40" w:rsidP="001D0FE2">
      <w:pPr>
        <w:pStyle w:val="Body2"/>
        <w:tabs>
          <w:tab w:val="num" w:pos="720"/>
        </w:tabs>
        <w:spacing w:after="0"/>
        <w:ind w:left="720"/>
        <w:jc w:val="both"/>
        <w:rPr>
          <w:sz w:val="20"/>
        </w:rPr>
      </w:pPr>
    </w:p>
    <w:p w:rsidR="008C7C40" w:rsidRPr="001E131E" w:rsidRDefault="008C7C40" w:rsidP="008C7C40">
      <w:pPr>
        <w:pStyle w:val="Body2"/>
        <w:tabs>
          <w:tab w:val="num" w:pos="720"/>
        </w:tabs>
        <w:spacing w:after="0"/>
        <w:ind w:left="720"/>
        <w:jc w:val="both"/>
        <w:rPr>
          <w:sz w:val="20"/>
        </w:rPr>
      </w:pPr>
      <w:r w:rsidRPr="001E131E">
        <w:rPr>
          <w:sz w:val="20"/>
        </w:rPr>
        <w:t>“</w:t>
      </w:r>
      <w:r w:rsidR="00140466" w:rsidRPr="001E131E">
        <w:rPr>
          <w:b/>
          <w:sz w:val="20"/>
        </w:rPr>
        <w:t>Form for Notification of Service Provider Personnel for CMS</w:t>
      </w:r>
      <w:r w:rsidRPr="001E131E">
        <w:rPr>
          <w:sz w:val="20"/>
        </w:rPr>
        <w:t xml:space="preserve">” means the application form to be signed by a registered Admin User </w:t>
      </w:r>
      <w:r w:rsidR="003F16AC" w:rsidRPr="001E131E">
        <w:rPr>
          <w:sz w:val="20"/>
        </w:rPr>
        <w:t>(</w:t>
      </w:r>
      <w:r w:rsidRPr="001E131E">
        <w:rPr>
          <w:sz w:val="20"/>
        </w:rPr>
        <w:t>or Super User</w:t>
      </w:r>
      <w:r w:rsidR="003F16AC" w:rsidRPr="001E131E">
        <w:rPr>
          <w:sz w:val="20"/>
        </w:rPr>
        <w:t>)</w:t>
      </w:r>
      <w:r w:rsidRPr="001E131E">
        <w:rPr>
          <w:sz w:val="20"/>
        </w:rPr>
        <w:t xml:space="preserve"> and submitted by the Member on its own behalf or on behalf of a Service Provider (or by a Service Provider directly) to LCH in respect of User requests pursuant to clause 3.16;</w:t>
      </w:r>
    </w:p>
    <w:p w:rsidR="001D0FE2" w:rsidRPr="001E131E" w:rsidRDefault="001D0FE2" w:rsidP="009B45E3">
      <w:pPr>
        <w:pStyle w:val="Body2"/>
        <w:tabs>
          <w:tab w:val="num" w:pos="720"/>
        </w:tabs>
        <w:spacing w:after="0"/>
        <w:ind w:left="720"/>
        <w:jc w:val="both"/>
        <w:rPr>
          <w:sz w:val="20"/>
        </w:rPr>
      </w:pPr>
    </w:p>
    <w:p w:rsidR="001D0FE2" w:rsidRPr="001E131E" w:rsidRDefault="001D0FE2" w:rsidP="009B45E3">
      <w:pPr>
        <w:pStyle w:val="Body2"/>
        <w:tabs>
          <w:tab w:val="num" w:pos="720"/>
        </w:tabs>
        <w:spacing w:after="0"/>
        <w:ind w:left="720"/>
        <w:jc w:val="both"/>
        <w:rPr>
          <w:sz w:val="20"/>
        </w:rPr>
      </w:pPr>
      <w:r w:rsidRPr="001E131E">
        <w:rPr>
          <w:sz w:val="20"/>
        </w:rPr>
        <w:t>“</w:t>
      </w:r>
      <w:r w:rsidRPr="001E131E">
        <w:rPr>
          <w:b/>
          <w:sz w:val="20"/>
        </w:rPr>
        <w:t>Form for Notification of Super User for CMS</w:t>
      </w:r>
      <w:r w:rsidRPr="001E131E">
        <w:rPr>
          <w:sz w:val="20"/>
        </w:rPr>
        <w:t>” means the application form to be signed by an Authorised Signatory and submitted by the Member</w:t>
      </w:r>
      <w:r w:rsidR="008844DD" w:rsidRPr="001E131E">
        <w:rPr>
          <w:sz w:val="20"/>
        </w:rPr>
        <w:t xml:space="preserve"> on its own behalf or on behalf of a Service Provider </w:t>
      </w:r>
      <w:r w:rsidRPr="001E131E">
        <w:rPr>
          <w:sz w:val="20"/>
        </w:rPr>
        <w:t>to LCH in respect of Super User requests pursuant to clause 3.4;</w:t>
      </w:r>
    </w:p>
    <w:p w:rsidR="001D0FE2" w:rsidRPr="001E131E" w:rsidRDefault="001D0FE2"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Group</w:t>
      </w:r>
      <w:r w:rsidRPr="001E131E">
        <w:rPr>
          <w:sz w:val="20"/>
        </w:rPr>
        <w:t>" means in relation to any company, that company, its subsidiaries, its holding companies and every subsidiary of each such holding company from time to time. A "subsidiary" or "holding company" is to be construed in accordance with section 1159 of the Companies Act 2006;</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b/>
          <w:i/>
          <w:sz w:val="20"/>
        </w:rPr>
      </w:pPr>
      <w:r w:rsidRPr="001E131E">
        <w:rPr>
          <w:sz w:val="20"/>
        </w:rPr>
        <w:t>"</w:t>
      </w:r>
      <w:r w:rsidRPr="001E131E">
        <w:rPr>
          <w:b/>
          <w:sz w:val="20"/>
        </w:rPr>
        <w:t>Instruction</w:t>
      </w:r>
      <w:r w:rsidRPr="001E131E">
        <w:rPr>
          <w:sz w:val="20"/>
        </w:rPr>
        <w:t xml:space="preserve">" means an instruction </w:t>
      </w:r>
      <w:r w:rsidR="00C4553F" w:rsidRPr="001E131E">
        <w:rPr>
          <w:sz w:val="20"/>
        </w:rPr>
        <w:t xml:space="preserve">sent </w:t>
      </w:r>
      <w:r w:rsidRPr="001E131E">
        <w:rPr>
          <w:sz w:val="20"/>
        </w:rPr>
        <w:t>by the Member</w:t>
      </w:r>
      <w:r w:rsidR="00AC2244" w:rsidRPr="001E131E">
        <w:rPr>
          <w:sz w:val="20"/>
        </w:rPr>
        <w:t>,</w:t>
      </w:r>
      <w:r w:rsidR="008844DD" w:rsidRPr="001E131E">
        <w:rPr>
          <w:sz w:val="20"/>
        </w:rPr>
        <w:t xml:space="preserve"> or a Service Provider</w:t>
      </w:r>
      <w:r w:rsidRPr="001E131E">
        <w:rPr>
          <w:sz w:val="20"/>
        </w:rPr>
        <w:t xml:space="preserve">, utilising a mechanism made available </w:t>
      </w:r>
      <w:r w:rsidR="00C4553F" w:rsidRPr="001E131E">
        <w:rPr>
          <w:sz w:val="20"/>
        </w:rPr>
        <w:t xml:space="preserve">on </w:t>
      </w:r>
      <w:r w:rsidR="008729AD" w:rsidRPr="001E131E">
        <w:rPr>
          <w:sz w:val="20"/>
        </w:rPr>
        <w:t>CMS</w:t>
      </w:r>
      <w:r w:rsidR="00F1577A" w:rsidRPr="001E131E">
        <w:rPr>
          <w:sz w:val="20"/>
        </w:rPr>
        <w:t xml:space="preserve"> or using </w:t>
      </w:r>
      <w:r w:rsidR="00C4553F" w:rsidRPr="001E131E">
        <w:rPr>
          <w:sz w:val="20"/>
        </w:rPr>
        <w:t>a</w:t>
      </w:r>
      <w:r w:rsidR="00F1577A" w:rsidRPr="001E131E">
        <w:rPr>
          <w:sz w:val="20"/>
        </w:rPr>
        <w:t>n Authorised</w:t>
      </w:r>
      <w:r w:rsidR="00C4553F" w:rsidRPr="001E131E">
        <w:rPr>
          <w:sz w:val="20"/>
        </w:rPr>
        <w:t xml:space="preserve"> System</w:t>
      </w:r>
      <w:r w:rsidRPr="001E131E">
        <w:rPr>
          <w:sz w:val="20"/>
        </w:rPr>
        <w:t>, to LCH to carry out a Transaction;</w:t>
      </w:r>
    </w:p>
    <w:p w:rsidR="00D0754A" w:rsidRPr="001E131E" w:rsidRDefault="00D0754A" w:rsidP="009B45E3">
      <w:pPr>
        <w:pStyle w:val="Body2"/>
        <w:tabs>
          <w:tab w:val="num" w:pos="720"/>
        </w:tabs>
        <w:spacing w:after="0"/>
        <w:ind w:left="720"/>
        <w:jc w:val="both"/>
        <w:rPr>
          <w:b/>
          <w:i/>
          <w:sz w:val="20"/>
        </w:rPr>
      </w:pPr>
    </w:p>
    <w:p w:rsidR="00D0754A" w:rsidRPr="001E131E" w:rsidRDefault="00D0754A" w:rsidP="009B45E3">
      <w:pPr>
        <w:pStyle w:val="Body2"/>
        <w:tabs>
          <w:tab w:val="num" w:pos="720"/>
        </w:tabs>
        <w:spacing w:after="0"/>
        <w:ind w:left="720"/>
        <w:jc w:val="both"/>
        <w:rPr>
          <w:sz w:val="20"/>
        </w:rPr>
      </w:pPr>
      <w:r w:rsidRPr="001E131E">
        <w:rPr>
          <w:sz w:val="20"/>
        </w:rPr>
        <w:lastRenderedPageBreak/>
        <w:t>"</w:t>
      </w:r>
      <w:r w:rsidRPr="001E131E">
        <w:rPr>
          <w:b/>
          <w:sz w:val="20"/>
        </w:rPr>
        <w:t>Intellectual Property Rights</w:t>
      </w:r>
      <w:r w:rsidRPr="001E131E">
        <w:rPr>
          <w:sz w:val="20"/>
        </w:rPr>
        <w:t xml:space="preserve">" means: </w:t>
      </w:r>
    </w:p>
    <w:p w:rsidR="008844DD" w:rsidRPr="001E131E" w:rsidRDefault="008844DD" w:rsidP="009B45E3">
      <w:pPr>
        <w:pStyle w:val="Body2"/>
        <w:tabs>
          <w:tab w:val="num" w:pos="720"/>
        </w:tabs>
        <w:spacing w:after="0"/>
        <w:ind w:left="720"/>
        <w:jc w:val="both"/>
        <w:rPr>
          <w:sz w:val="20"/>
        </w:rPr>
      </w:pPr>
    </w:p>
    <w:p w:rsidR="00D0754A" w:rsidRPr="001E131E" w:rsidRDefault="00D0754A" w:rsidP="009B45E3">
      <w:pPr>
        <w:pStyle w:val="BBBodyTextIndent1"/>
        <w:tabs>
          <w:tab w:val="left" w:pos="1080"/>
        </w:tabs>
        <w:spacing w:after="0"/>
        <w:ind w:left="1080" w:hanging="360"/>
        <w:rPr>
          <w:rFonts w:ascii="Times New Roman" w:hAnsi="Times New Roman"/>
          <w:sz w:val="20"/>
        </w:rPr>
      </w:pPr>
      <w:r w:rsidRPr="001E131E">
        <w:rPr>
          <w:rFonts w:ascii="Times New Roman" w:hAnsi="Times New Roman"/>
          <w:sz w:val="20"/>
        </w:rPr>
        <w:t>(a)</w:t>
      </w:r>
      <w:r w:rsidRPr="001E131E">
        <w:rPr>
          <w:rFonts w:ascii="Times New Roman" w:hAnsi="Times New Roman"/>
          <w:sz w:val="20"/>
        </w:rPr>
        <w:tab/>
        <w:t xml:space="preserve">patents, designs, </w:t>
      </w:r>
      <w:proofErr w:type="spellStart"/>
      <w:r w:rsidRPr="001E131E">
        <w:rPr>
          <w:rFonts w:ascii="Times New Roman" w:hAnsi="Times New Roman"/>
          <w:sz w:val="20"/>
        </w:rPr>
        <w:t>trade marks</w:t>
      </w:r>
      <w:proofErr w:type="spellEnd"/>
      <w:r w:rsidRPr="001E131E">
        <w:rPr>
          <w:rFonts w:ascii="Times New Roman" w:hAnsi="Times New Roman"/>
          <w:sz w:val="20"/>
        </w:rPr>
        <w:t xml:space="preserve"> and trade names (whether registered or unregistered), copyright and related rights, database rights, knowhow and confidential information; </w:t>
      </w:r>
    </w:p>
    <w:p w:rsidR="00D0754A" w:rsidRPr="001E131E" w:rsidRDefault="00D0754A" w:rsidP="009B45E3">
      <w:pPr>
        <w:pStyle w:val="BBBodyTextIndent1"/>
        <w:tabs>
          <w:tab w:val="left" w:pos="1080"/>
        </w:tabs>
        <w:spacing w:after="0"/>
        <w:ind w:left="1080" w:hanging="360"/>
        <w:rPr>
          <w:rFonts w:ascii="Times New Roman" w:hAnsi="Times New Roman"/>
          <w:sz w:val="20"/>
        </w:rPr>
      </w:pPr>
      <w:r w:rsidRPr="001E131E">
        <w:rPr>
          <w:rFonts w:ascii="Times New Roman" w:hAnsi="Times New Roman"/>
          <w:sz w:val="20"/>
        </w:rPr>
        <w:t>(b)</w:t>
      </w:r>
      <w:r w:rsidRPr="001E131E">
        <w:rPr>
          <w:rFonts w:ascii="Times New Roman" w:hAnsi="Times New Roman"/>
          <w:sz w:val="20"/>
        </w:rPr>
        <w:tab/>
        <w:t xml:space="preserve">all other intellectual property rights and similar or equivalent rights anywhere in the world which currently exist or are recognised in the future; and </w:t>
      </w:r>
    </w:p>
    <w:p w:rsidR="008844DD" w:rsidRPr="001E131E" w:rsidRDefault="008844DD" w:rsidP="009B45E3">
      <w:pPr>
        <w:pStyle w:val="BBBodyTextIndent1"/>
        <w:tabs>
          <w:tab w:val="left" w:pos="1080"/>
        </w:tabs>
        <w:spacing w:after="0"/>
        <w:ind w:left="1080" w:hanging="360"/>
        <w:rPr>
          <w:rFonts w:ascii="Times New Roman" w:hAnsi="Times New Roman"/>
          <w:sz w:val="20"/>
        </w:rPr>
      </w:pPr>
    </w:p>
    <w:p w:rsidR="00D0754A" w:rsidRPr="001E131E" w:rsidRDefault="00D0754A" w:rsidP="009B45E3">
      <w:pPr>
        <w:pStyle w:val="Body2"/>
        <w:tabs>
          <w:tab w:val="num" w:pos="720"/>
          <w:tab w:val="left" w:pos="1080"/>
        </w:tabs>
        <w:spacing w:after="0"/>
        <w:ind w:left="1080" w:hanging="360"/>
        <w:jc w:val="both"/>
        <w:rPr>
          <w:sz w:val="20"/>
        </w:rPr>
      </w:pPr>
      <w:r w:rsidRPr="001E131E">
        <w:rPr>
          <w:sz w:val="20"/>
        </w:rPr>
        <w:t>(c)</w:t>
      </w:r>
      <w:r w:rsidRPr="001E131E">
        <w:rPr>
          <w:sz w:val="20"/>
        </w:rPr>
        <w:tab/>
        <w:t>all applications, extensions and renewals in relation to any such rights;</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Member</w:t>
      </w:r>
      <w:r w:rsidRPr="001E131E">
        <w:rPr>
          <w:sz w:val="20"/>
        </w:rPr>
        <w:t>" means the entity which has entered into this Access Agreement with LCH and which is a party to a Membership Agreement (and defined as the “Firm” therein);</w:t>
      </w:r>
    </w:p>
    <w:p w:rsidR="00610C9F" w:rsidRPr="001E131E" w:rsidRDefault="00610C9F" w:rsidP="00610C9F">
      <w:pPr>
        <w:pStyle w:val="Body2"/>
        <w:tabs>
          <w:tab w:val="num" w:pos="720"/>
        </w:tabs>
        <w:spacing w:after="0"/>
        <w:ind w:left="0"/>
        <w:jc w:val="both"/>
        <w:rPr>
          <w:b/>
          <w:i/>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Membership Agreement</w:t>
      </w:r>
      <w:r w:rsidRPr="001E131E">
        <w:rPr>
          <w:sz w:val="20"/>
        </w:rPr>
        <w:t>" means a “Clearing Membership Agreement”</w:t>
      </w:r>
      <w:r w:rsidR="00226913" w:rsidRPr="001E131E">
        <w:rPr>
          <w:sz w:val="20"/>
        </w:rPr>
        <w:t>, a “Sponsored Membership Agreement” or an “Agent Membership Agreement” as applicable</w:t>
      </w:r>
      <w:r w:rsidRPr="001E131E">
        <w:rPr>
          <w:sz w:val="20"/>
        </w:rPr>
        <w:t xml:space="preserve"> between LCH and the Member which sets out the terms and conditions applicable to the Member’s membership of the clearing house facility provided by LCH and its ability to clear certain categories of “Contract” (as defined therein) agreed by LCH with the Member;</w:t>
      </w:r>
    </w:p>
    <w:p w:rsidR="003D5DD7" w:rsidRPr="001E131E" w:rsidRDefault="003D5DD7" w:rsidP="009B45E3">
      <w:pPr>
        <w:pStyle w:val="Body2"/>
        <w:tabs>
          <w:tab w:val="num" w:pos="720"/>
        </w:tabs>
        <w:spacing w:after="0"/>
        <w:ind w:left="720"/>
        <w:jc w:val="both"/>
        <w:rPr>
          <w:sz w:val="20"/>
        </w:rPr>
      </w:pPr>
    </w:p>
    <w:p w:rsidR="00DE3B76" w:rsidRPr="001E131E" w:rsidRDefault="00DE3B76" w:rsidP="003D5DD7">
      <w:pPr>
        <w:pStyle w:val="Body2"/>
        <w:tabs>
          <w:tab w:val="num" w:pos="720"/>
        </w:tabs>
        <w:spacing w:after="0"/>
        <w:ind w:left="720"/>
        <w:jc w:val="both"/>
        <w:rPr>
          <w:sz w:val="20"/>
        </w:rPr>
      </w:pPr>
      <w:r w:rsidRPr="001E131E">
        <w:rPr>
          <w:sz w:val="20"/>
        </w:rPr>
        <w:t>“</w:t>
      </w:r>
      <w:r w:rsidRPr="001E131E">
        <w:rPr>
          <w:b/>
          <w:sz w:val="20"/>
        </w:rPr>
        <w:t>Member Group</w:t>
      </w:r>
      <w:r w:rsidRPr="001E131E">
        <w:rPr>
          <w:sz w:val="20"/>
        </w:rPr>
        <w:t xml:space="preserve">” means </w:t>
      </w:r>
      <w:r w:rsidR="00B17793" w:rsidRPr="001E131E">
        <w:rPr>
          <w:sz w:val="20"/>
        </w:rPr>
        <w:t>the parent of member (or the member) and its subsidiaries from time to time</w:t>
      </w:r>
      <w:r w:rsidRPr="001E131E">
        <w:rPr>
          <w:sz w:val="20"/>
        </w:rPr>
        <w:t xml:space="preserve">; </w:t>
      </w:r>
    </w:p>
    <w:p w:rsidR="00DE3B76" w:rsidRPr="001E131E" w:rsidRDefault="00DE3B76" w:rsidP="003D5DD7">
      <w:pPr>
        <w:pStyle w:val="Body2"/>
        <w:tabs>
          <w:tab w:val="num" w:pos="720"/>
        </w:tabs>
        <w:spacing w:after="0"/>
        <w:ind w:left="720"/>
        <w:jc w:val="both"/>
        <w:rPr>
          <w:sz w:val="20"/>
        </w:rPr>
      </w:pPr>
    </w:p>
    <w:p w:rsidR="003D5DD7" w:rsidRPr="001E131E" w:rsidRDefault="003D5DD7" w:rsidP="003D5DD7">
      <w:pPr>
        <w:pStyle w:val="Body2"/>
        <w:tabs>
          <w:tab w:val="num" w:pos="720"/>
        </w:tabs>
        <w:spacing w:after="0"/>
        <w:ind w:left="720"/>
        <w:jc w:val="both"/>
        <w:rPr>
          <w:rStyle w:val="Emphasis"/>
          <w:bCs/>
          <w:i w:val="0"/>
          <w:sz w:val="20"/>
        </w:rPr>
      </w:pPr>
      <w:r w:rsidRPr="001E131E">
        <w:rPr>
          <w:sz w:val="20"/>
        </w:rPr>
        <w:t>“</w:t>
      </w:r>
      <w:r w:rsidRPr="001E131E">
        <w:rPr>
          <w:b/>
          <w:sz w:val="20"/>
        </w:rPr>
        <w:t>Member Personnel</w:t>
      </w:r>
      <w:r w:rsidRPr="001E131E">
        <w:rPr>
          <w:sz w:val="20"/>
        </w:rPr>
        <w:t>” means any employee, director, officer or contractor of the Member</w:t>
      </w:r>
      <w:r w:rsidRPr="001E131E">
        <w:rPr>
          <w:rStyle w:val="Emphasis"/>
          <w:bCs/>
          <w:i w:val="0"/>
          <w:sz w:val="20"/>
        </w:rPr>
        <w:t xml:space="preserve">; </w:t>
      </w:r>
    </w:p>
    <w:p w:rsidR="00610C9F" w:rsidRPr="001E131E" w:rsidRDefault="00610C9F" w:rsidP="00610C9F">
      <w:pPr>
        <w:pStyle w:val="Body2"/>
        <w:tabs>
          <w:tab w:val="num" w:pos="720"/>
        </w:tabs>
        <w:spacing w:after="0"/>
        <w:ind w:left="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Minimum Specification</w:t>
      </w:r>
      <w:r w:rsidRPr="001E131E">
        <w:rPr>
          <w:sz w:val="20"/>
        </w:rPr>
        <w:t>" means the minimum specification of the browser software and any other software, hardware or system specifications as notified to the Member from time to time by LCH on the Portal or LCH website;</w:t>
      </w:r>
    </w:p>
    <w:p w:rsidR="00D0754A" w:rsidRPr="001E131E" w:rsidRDefault="00D0754A" w:rsidP="00E73500">
      <w:pPr>
        <w:pStyle w:val="Body2"/>
        <w:tabs>
          <w:tab w:val="num" w:pos="720"/>
        </w:tabs>
        <w:spacing w:after="0"/>
        <w:ind w:left="0"/>
        <w:jc w:val="both"/>
        <w:rPr>
          <w:sz w:val="20"/>
        </w:rPr>
      </w:pPr>
    </w:p>
    <w:p w:rsidR="00DE3B76" w:rsidRPr="001E131E" w:rsidRDefault="00DE3B76" w:rsidP="009B45E3">
      <w:pPr>
        <w:pStyle w:val="Body2"/>
        <w:tabs>
          <w:tab w:val="num" w:pos="720"/>
        </w:tabs>
        <w:spacing w:after="0"/>
        <w:ind w:left="720"/>
        <w:jc w:val="both"/>
        <w:rPr>
          <w:sz w:val="20"/>
        </w:rPr>
      </w:pPr>
      <w:r w:rsidRPr="001E131E">
        <w:rPr>
          <w:sz w:val="20"/>
        </w:rPr>
        <w:t>“</w:t>
      </w:r>
      <w:r w:rsidRPr="001E131E">
        <w:rPr>
          <w:b/>
          <w:sz w:val="20"/>
        </w:rPr>
        <w:t>Online Form</w:t>
      </w:r>
      <w:r w:rsidRPr="001E131E">
        <w:rPr>
          <w:sz w:val="20"/>
        </w:rPr>
        <w:t>” shall have the meaning given in clause 3.16;</w:t>
      </w:r>
    </w:p>
    <w:p w:rsidR="00DE3B76" w:rsidRPr="001E131E" w:rsidRDefault="00DE3B76"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b/>
          <w:i/>
          <w:sz w:val="20"/>
        </w:rPr>
      </w:pPr>
      <w:r w:rsidRPr="001E131E">
        <w:rPr>
          <w:sz w:val="20"/>
        </w:rPr>
        <w:t>"</w:t>
      </w:r>
      <w:r w:rsidRPr="001E131E">
        <w:rPr>
          <w:b/>
          <w:sz w:val="20"/>
        </w:rPr>
        <w:t>Permitted Purpose</w:t>
      </w:r>
      <w:r w:rsidRPr="001E131E">
        <w:rPr>
          <w:sz w:val="20"/>
        </w:rPr>
        <w:t>" means for the purpose of giving Instructions to LCH, applying for certain Access Details, registering Authorised Users and, in each case, carrying out related administrative tasks;</w:t>
      </w:r>
    </w:p>
    <w:p w:rsidR="00D0754A" w:rsidRPr="001E131E" w:rsidRDefault="00D0754A" w:rsidP="009B45E3">
      <w:pPr>
        <w:pStyle w:val="Body2"/>
        <w:tabs>
          <w:tab w:val="num" w:pos="720"/>
        </w:tabs>
        <w:spacing w:after="0"/>
        <w:ind w:left="720"/>
        <w:jc w:val="both"/>
        <w:rPr>
          <w:b/>
          <w:i/>
          <w:sz w:val="20"/>
        </w:rPr>
      </w:pPr>
    </w:p>
    <w:p w:rsidR="00DE3B76" w:rsidRPr="001E131E" w:rsidRDefault="00DE3B76" w:rsidP="00226913">
      <w:pPr>
        <w:pStyle w:val="Body2"/>
        <w:tabs>
          <w:tab w:val="num" w:pos="720"/>
        </w:tabs>
        <w:spacing w:after="0"/>
        <w:ind w:left="720"/>
        <w:jc w:val="both"/>
        <w:rPr>
          <w:b/>
          <w:sz w:val="20"/>
        </w:rPr>
      </w:pPr>
      <w:r w:rsidRPr="001E131E">
        <w:rPr>
          <w:sz w:val="20"/>
        </w:rPr>
        <w:t>“</w:t>
      </w:r>
      <w:r w:rsidRPr="001E131E">
        <w:rPr>
          <w:b/>
          <w:sz w:val="20"/>
        </w:rPr>
        <w:t>Personal Email</w:t>
      </w:r>
      <w:r w:rsidR="000C3F44" w:rsidRPr="001E131E">
        <w:rPr>
          <w:sz w:val="20"/>
        </w:rPr>
        <w:t>”</w:t>
      </w:r>
      <w:r w:rsidRPr="001E131E">
        <w:rPr>
          <w:b/>
          <w:sz w:val="20"/>
        </w:rPr>
        <w:t xml:space="preserve"> </w:t>
      </w:r>
      <w:r w:rsidRPr="001E131E">
        <w:rPr>
          <w:sz w:val="20"/>
        </w:rPr>
        <w:t>shall have the meaning given in clause 3.16;</w:t>
      </w:r>
    </w:p>
    <w:p w:rsidR="00DE3B76" w:rsidRPr="001E131E" w:rsidRDefault="00DE3B76" w:rsidP="00226913">
      <w:pPr>
        <w:pStyle w:val="Body2"/>
        <w:tabs>
          <w:tab w:val="num" w:pos="720"/>
        </w:tabs>
        <w:spacing w:after="0"/>
        <w:ind w:left="720"/>
        <w:jc w:val="both"/>
        <w:rPr>
          <w:sz w:val="20"/>
        </w:rPr>
      </w:pPr>
    </w:p>
    <w:p w:rsidR="00226913" w:rsidRPr="001E131E" w:rsidRDefault="00226913" w:rsidP="00226913">
      <w:pPr>
        <w:pStyle w:val="Body2"/>
        <w:tabs>
          <w:tab w:val="num" w:pos="720"/>
        </w:tabs>
        <w:spacing w:after="0"/>
        <w:ind w:left="720"/>
        <w:jc w:val="both"/>
        <w:rPr>
          <w:rStyle w:val="Emphasis"/>
          <w:bCs/>
          <w:i w:val="0"/>
          <w:sz w:val="20"/>
        </w:rPr>
      </w:pPr>
      <w:r w:rsidRPr="001E131E">
        <w:rPr>
          <w:sz w:val="20"/>
        </w:rPr>
        <w:t>"</w:t>
      </w:r>
      <w:r w:rsidRPr="001E131E">
        <w:rPr>
          <w:rStyle w:val="Strong"/>
          <w:sz w:val="20"/>
        </w:rPr>
        <w:t>Personnel</w:t>
      </w:r>
      <w:r w:rsidR="003D5DD7" w:rsidRPr="001E131E">
        <w:rPr>
          <w:sz w:val="20"/>
        </w:rPr>
        <w:t>" means Member Personnel or Service Provider Personnel;</w:t>
      </w:r>
      <w:r w:rsidRPr="001E131E">
        <w:rPr>
          <w:rStyle w:val="Emphasis"/>
          <w:bCs/>
          <w:i w:val="0"/>
          <w:sz w:val="20"/>
        </w:rPr>
        <w:t xml:space="preserve"> </w:t>
      </w:r>
    </w:p>
    <w:p w:rsidR="00226913" w:rsidRPr="001E131E" w:rsidRDefault="00226913" w:rsidP="00226913">
      <w:pPr>
        <w:pStyle w:val="Body2"/>
        <w:tabs>
          <w:tab w:val="num" w:pos="720"/>
        </w:tabs>
        <w:spacing w:after="0"/>
        <w:ind w:left="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Portal</w:t>
      </w:r>
      <w:r w:rsidRPr="001E131E">
        <w:rPr>
          <w:sz w:val="20"/>
        </w:rPr>
        <w:t>" shall have the meaning given in clause 1.2;</w:t>
      </w:r>
    </w:p>
    <w:p w:rsidR="00D0754A" w:rsidRPr="001E131E" w:rsidRDefault="00D0754A" w:rsidP="00B8148E">
      <w:pPr>
        <w:pStyle w:val="Body2"/>
        <w:tabs>
          <w:tab w:val="num" w:pos="720"/>
        </w:tabs>
        <w:spacing w:after="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Procedures</w:t>
      </w:r>
      <w:r w:rsidRPr="001E131E">
        <w:rPr>
          <w:sz w:val="20"/>
        </w:rPr>
        <w:t>" shall have the meaning given in the Membership Agreement;</w:t>
      </w:r>
    </w:p>
    <w:p w:rsidR="001D0FE2" w:rsidRPr="001E131E" w:rsidRDefault="001D0FE2"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Rulebook</w:t>
      </w:r>
      <w:r w:rsidRPr="001E131E">
        <w:rPr>
          <w:sz w:val="20"/>
        </w:rPr>
        <w:t>" shall have the meaning given in the Membership Agreement;</w:t>
      </w:r>
    </w:p>
    <w:p w:rsidR="00B8148E" w:rsidRPr="001E131E" w:rsidRDefault="00B8148E" w:rsidP="009B45E3">
      <w:pPr>
        <w:pStyle w:val="Body2"/>
        <w:tabs>
          <w:tab w:val="num" w:pos="720"/>
        </w:tabs>
        <w:spacing w:after="0"/>
        <w:ind w:left="720"/>
        <w:jc w:val="both"/>
        <w:rPr>
          <w:sz w:val="20"/>
        </w:rPr>
      </w:pPr>
    </w:p>
    <w:p w:rsidR="00767F61" w:rsidRPr="001E131E" w:rsidRDefault="00767F61" w:rsidP="009B45E3">
      <w:pPr>
        <w:pStyle w:val="Body2"/>
        <w:tabs>
          <w:tab w:val="num" w:pos="720"/>
        </w:tabs>
        <w:spacing w:after="0"/>
        <w:ind w:left="720"/>
        <w:jc w:val="both"/>
        <w:rPr>
          <w:sz w:val="20"/>
        </w:rPr>
      </w:pPr>
      <w:r w:rsidRPr="001E131E">
        <w:rPr>
          <w:sz w:val="20"/>
        </w:rPr>
        <w:t>“</w:t>
      </w:r>
      <w:r w:rsidRPr="001E131E">
        <w:rPr>
          <w:b/>
          <w:sz w:val="20"/>
        </w:rPr>
        <w:t>Service Provider</w:t>
      </w:r>
      <w:r w:rsidRPr="001E131E">
        <w:rPr>
          <w:sz w:val="20"/>
        </w:rPr>
        <w:t>” means a company</w:t>
      </w:r>
      <w:r w:rsidR="009D67CF" w:rsidRPr="001E131E">
        <w:rPr>
          <w:sz w:val="20"/>
        </w:rPr>
        <w:t xml:space="preserve"> that is not party to a Membership Agreement, but that is</w:t>
      </w:r>
      <w:r w:rsidRPr="001E131E">
        <w:rPr>
          <w:sz w:val="20"/>
        </w:rPr>
        <w:t xml:space="preserve"> appointed by the Member</w:t>
      </w:r>
      <w:r w:rsidR="009005DF" w:rsidRPr="001E131E">
        <w:rPr>
          <w:sz w:val="20"/>
        </w:rPr>
        <w:t xml:space="preserve"> in accordance with clause 3.1(b) </w:t>
      </w:r>
      <w:r w:rsidRPr="001E131E">
        <w:rPr>
          <w:sz w:val="20"/>
        </w:rPr>
        <w:t>t</w:t>
      </w:r>
      <w:r w:rsidR="00226913" w:rsidRPr="001E131E">
        <w:rPr>
          <w:sz w:val="20"/>
        </w:rPr>
        <w:t>o access</w:t>
      </w:r>
      <w:r w:rsidR="001935CF" w:rsidRPr="001E131E">
        <w:rPr>
          <w:sz w:val="20"/>
        </w:rPr>
        <w:t xml:space="preserve"> </w:t>
      </w:r>
      <w:r w:rsidR="003D5DD7" w:rsidRPr="001E131E">
        <w:rPr>
          <w:sz w:val="20"/>
        </w:rPr>
        <w:t xml:space="preserve">and use </w:t>
      </w:r>
      <w:r w:rsidR="00AC2244" w:rsidRPr="001E131E">
        <w:rPr>
          <w:sz w:val="20"/>
        </w:rPr>
        <w:t>the System and Content</w:t>
      </w:r>
      <w:r w:rsidR="001935CF" w:rsidRPr="001E131E">
        <w:rPr>
          <w:sz w:val="20"/>
        </w:rPr>
        <w:t xml:space="preserve"> and</w:t>
      </w:r>
      <w:r w:rsidR="003D5DD7" w:rsidRPr="001E131E">
        <w:rPr>
          <w:sz w:val="20"/>
        </w:rPr>
        <w:t xml:space="preserve"> to further</w:t>
      </w:r>
      <w:r w:rsidR="001935CF" w:rsidRPr="001E131E">
        <w:rPr>
          <w:sz w:val="20"/>
        </w:rPr>
        <w:t xml:space="preserve"> </w:t>
      </w:r>
      <w:r w:rsidR="00226913" w:rsidRPr="001E131E">
        <w:rPr>
          <w:sz w:val="20"/>
        </w:rPr>
        <w:t>give Instructions in accordance with clause 5</w:t>
      </w:r>
      <w:r w:rsidR="001935CF" w:rsidRPr="001E131E">
        <w:rPr>
          <w:sz w:val="20"/>
        </w:rPr>
        <w:t xml:space="preserve"> on behalf of the Member</w:t>
      </w:r>
      <w:r w:rsidR="00226913" w:rsidRPr="001E131E">
        <w:rPr>
          <w:sz w:val="20"/>
        </w:rPr>
        <w:t xml:space="preserve">; </w:t>
      </w:r>
    </w:p>
    <w:p w:rsidR="00767F61" w:rsidRPr="001E131E" w:rsidRDefault="00767F61" w:rsidP="009B45E3">
      <w:pPr>
        <w:pStyle w:val="Body2"/>
        <w:tabs>
          <w:tab w:val="num" w:pos="720"/>
        </w:tabs>
        <w:spacing w:after="0"/>
        <w:ind w:left="720"/>
        <w:jc w:val="both"/>
        <w:rPr>
          <w:sz w:val="20"/>
        </w:rPr>
      </w:pPr>
    </w:p>
    <w:p w:rsidR="00147F72" w:rsidRPr="001E131E" w:rsidRDefault="00147F72" w:rsidP="009B45E3">
      <w:pPr>
        <w:pStyle w:val="Body2"/>
        <w:tabs>
          <w:tab w:val="num" w:pos="720"/>
        </w:tabs>
        <w:spacing w:after="0"/>
        <w:ind w:left="720"/>
        <w:jc w:val="both"/>
        <w:rPr>
          <w:sz w:val="20"/>
        </w:rPr>
      </w:pPr>
      <w:r w:rsidRPr="001E131E">
        <w:rPr>
          <w:sz w:val="20"/>
        </w:rPr>
        <w:t>“</w:t>
      </w:r>
      <w:r w:rsidRPr="001E131E">
        <w:rPr>
          <w:b/>
          <w:sz w:val="20"/>
        </w:rPr>
        <w:t>Service Provider Email</w:t>
      </w:r>
      <w:r w:rsidRPr="001E131E">
        <w:rPr>
          <w:sz w:val="20"/>
        </w:rPr>
        <w:t>” shall have the meaning given in clause 3.16;</w:t>
      </w:r>
    </w:p>
    <w:p w:rsidR="00147F72" w:rsidRPr="001E131E" w:rsidRDefault="00147F72" w:rsidP="003D5DD7">
      <w:pPr>
        <w:pStyle w:val="Body2"/>
        <w:tabs>
          <w:tab w:val="num" w:pos="720"/>
        </w:tabs>
        <w:spacing w:after="0"/>
        <w:ind w:left="720"/>
        <w:jc w:val="both"/>
        <w:rPr>
          <w:sz w:val="20"/>
        </w:rPr>
      </w:pPr>
    </w:p>
    <w:p w:rsidR="003D5DD7" w:rsidRPr="001E131E" w:rsidRDefault="003D5DD7" w:rsidP="003D5DD7">
      <w:pPr>
        <w:pStyle w:val="Body2"/>
        <w:tabs>
          <w:tab w:val="num" w:pos="720"/>
        </w:tabs>
        <w:spacing w:after="0"/>
        <w:ind w:left="720"/>
        <w:jc w:val="both"/>
        <w:rPr>
          <w:rStyle w:val="Emphasis"/>
          <w:bCs/>
          <w:i w:val="0"/>
          <w:sz w:val="20"/>
        </w:rPr>
      </w:pPr>
      <w:r w:rsidRPr="001E131E">
        <w:rPr>
          <w:sz w:val="20"/>
        </w:rPr>
        <w:t>“</w:t>
      </w:r>
      <w:r w:rsidRPr="001E131E">
        <w:rPr>
          <w:b/>
          <w:sz w:val="20"/>
        </w:rPr>
        <w:t>Service Provider Personnel</w:t>
      </w:r>
      <w:r w:rsidRPr="001E131E">
        <w:rPr>
          <w:sz w:val="20"/>
        </w:rPr>
        <w:t>” means any employee, director or officer of the Service Provider</w:t>
      </w:r>
      <w:r w:rsidR="009005DF" w:rsidRPr="001E131E">
        <w:rPr>
          <w:sz w:val="20"/>
        </w:rPr>
        <w:t xml:space="preserve"> appointed by the Member in accordance with clause 3.1(b)</w:t>
      </w:r>
      <w:r w:rsidRPr="001E131E">
        <w:rPr>
          <w:rStyle w:val="Emphasis"/>
          <w:bCs/>
          <w:i w:val="0"/>
          <w:sz w:val="20"/>
        </w:rPr>
        <w:t xml:space="preserve">; </w:t>
      </w:r>
    </w:p>
    <w:p w:rsidR="003D5DD7" w:rsidRPr="001E131E" w:rsidRDefault="003D5DD7" w:rsidP="003D5DD7">
      <w:pPr>
        <w:pStyle w:val="Body2"/>
        <w:tabs>
          <w:tab w:val="num" w:pos="720"/>
        </w:tabs>
        <w:spacing w:after="0"/>
        <w:ind w:left="0"/>
        <w:jc w:val="both"/>
        <w:rPr>
          <w:sz w:val="20"/>
        </w:rPr>
      </w:pPr>
    </w:p>
    <w:p w:rsidR="00B8148E" w:rsidRPr="001E131E" w:rsidRDefault="00B8148E" w:rsidP="009B45E3">
      <w:pPr>
        <w:pStyle w:val="Body2"/>
        <w:tabs>
          <w:tab w:val="num" w:pos="720"/>
        </w:tabs>
        <w:spacing w:after="0"/>
        <w:ind w:left="720"/>
        <w:jc w:val="both"/>
        <w:rPr>
          <w:sz w:val="20"/>
        </w:rPr>
      </w:pPr>
      <w:r w:rsidRPr="001E131E">
        <w:rPr>
          <w:sz w:val="20"/>
        </w:rPr>
        <w:t>"</w:t>
      </w:r>
      <w:r w:rsidRPr="001E131E">
        <w:rPr>
          <w:b/>
          <w:sz w:val="20"/>
        </w:rPr>
        <w:t>Super User</w:t>
      </w:r>
      <w:r w:rsidRPr="001E131E">
        <w:rPr>
          <w:sz w:val="20"/>
        </w:rPr>
        <w:t>" shall have the meaning given in clause 3.4;</w:t>
      </w:r>
    </w:p>
    <w:p w:rsidR="00BF0D12" w:rsidRPr="001E131E" w:rsidRDefault="00BF0D12" w:rsidP="009B45E3">
      <w:pPr>
        <w:pStyle w:val="Body2"/>
        <w:tabs>
          <w:tab w:val="num" w:pos="720"/>
        </w:tabs>
        <w:spacing w:after="0"/>
        <w:ind w:left="720"/>
        <w:jc w:val="both"/>
        <w:rPr>
          <w:sz w:val="20"/>
        </w:rPr>
      </w:pPr>
    </w:p>
    <w:p w:rsidR="00BF0D12" w:rsidRPr="001E131E" w:rsidRDefault="00BF0D12" w:rsidP="009B45E3">
      <w:pPr>
        <w:pStyle w:val="Body2"/>
        <w:tabs>
          <w:tab w:val="num" w:pos="720"/>
        </w:tabs>
        <w:spacing w:after="0"/>
        <w:ind w:left="720"/>
        <w:jc w:val="both"/>
        <w:rPr>
          <w:sz w:val="20"/>
        </w:rPr>
      </w:pPr>
      <w:r w:rsidRPr="001E131E">
        <w:rPr>
          <w:sz w:val="20"/>
        </w:rPr>
        <w:t>"</w:t>
      </w:r>
      <w:r w:rsidRPr="001E131E">
        <w:rPr>
          <w:b/>
          <w:sz w:val="20"/>
        </w:rPr>
        <w:t>Systems and Content</w:t>
      </w:r>
      <w:r w:rsidRPr="001E131E">
        <w:rPr>
          <w:sz w:val="20"/>
        </w:rPr>
        <w:t>" means CMS, the Administration System and CMS Content;</w:t>
      </w:r>
    </w:p>
    <w:p w:rsidR="00D0754A" w:rsidRPr="001E131E" w:rsidRDefault="00D0754A" w:rsidP="009B45E3">
      <w:pPr>
        <w:pStyle w:val="Body2"/>
        <w:tabs>
          <w:tab w:val="num" w:pos="720"/>
        </w:tabs>
        <w:spacing w:after="0"/>
        <w:ind w:left="720"/>
        <w:jc w:val="both"/>
        <w:rPr>
          <w:sz w:val="20"/>
        </w:rPr>
      </w:pPr>
    </w:p>
    <w:p w:rsidR="00DE3B76" w:rsidRPr="001E131E" w:rsidRDefault="00DE3B76" w:rsidP="009B45E3">
      <w:pPr>
        <w:pStyle w:val="Body2"/>
        <w:tabs>
          <w:tab w:val="num" w:pos="720"/>
        </w:tabs>
        <w:spacing w:after="0"/>
        <w:ind w:left="720"/>
        <w:jc w:val="both"/>
        <w:rPr>
          <w:sz w:val="20"/>
        </w:rPr>
      </w:pPr>
      <w:r w:rsidRPr="001E131E">
        <w:rPr>
          <w:sz w:val="20"/>
        </w:rPr>
        <w:t>“</w:t>
      </w:r>
      <w:r w:rsidR="000C3F44" w:rsidRPr="001E131E">
        <w:rPr>
          <w:b/>
          <w:sz w:val="20"/>
        </w:rPr>
        <w:t>Temporary Email</w:t>
      </w:r>
      <w:r w:rsidRPr="001E131E">
        <w:rPr>
          <w:sz w:val="20"/>
        </w:rPr>
        <w:t>” shall have the meaning given in clause 3.16;</w:t>
      </w:r>
    </w:p>
    <w:p w:rsidR="00DE3B76" w:rsidRPr="001E131E" w:rsidRDefault="00DE3B76"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b/>
          <w:i/>
          <w:sz w:val="20"/>
        </w:rPr>
      </w:pPr>
      <w:r w:rsidRPr="001E131E">
        <w:rPr>
          <w:sz w:val="20"/>
        </w:rPr>
        <w:t>"</w:t>
      </w:r>
      <w:r w:rsidRPr="001E131E">
        <w:rPr>
          <w:b/>
          <w:sz w:val="20"/>
        </w:rPr>
        <w:t>Third Party Supplier</w:t>
      </w:r>
      <w:r w:rsidRPr="001E131E">
        <w:rPr>
          <w:sz w:val="20"/>
        </w:rPr>
        <w:t xml:space="preserve">" means a third party supplier whose products and/or services are used by LCH in providing </w:t>
      </w:r>
      <w:r w:rsidR="00397719" w:rsidRPr="001E131E">
        <w:rPr>
          <w:sz w:val="20"/>
        </w:rPr>
        <w:t>CMS</w:t>
      </w:r>
      <w:r w:rsidRPr="001E131E">
        <w:rPr>
          <w:sz w:val="20"/>
        </w:rPr>
        <w:t xml:space="preserve"> and/or </w:t>
      </w:r>
      <w:r w:rsidR="00CA420E" w:rsidRPr="001E131E">
        <w:rPr>
          <w:sz w:val="20"/>
        </w:rPr>
        <w:t>CMS Content</w:t>
      </w:r>
      <w:r w:rsidRPr="001E131E">
        <w:rPr>
          <w:sz w:val="20"/>
        </w:rPr>
        <w:t>;</w:t>
      </w:r>
    </w:p>
    <w:p w:rsidR="00D0754A" w:rsidRPr="001E131E" w:rsidRDefault="00D0754A" w:rsidP="009B45E3">
      <w:pPr>
        <w:pStyle w:val="Body2"/>
        <w:tabs>
          <w:tab w:val="num" w:pos="720"/>
        </w:tabs>
        <w:spacing w:after="0"/>
        <w:ind w:left="720"/>
        <w:jc w:val="both"/>
        <w:rPr>
          <w:sz w:val="20"/>
        </w:rPr>
      </w:pPr>
    </w:p>
    <w:p w:rsidR="00D0754A" w:rsidRPr="001E131E" w:rsidRDefault="00D0754A" w:rsidP="009B45E3">
      <w:pPr>
        <w:pStyle w:val="Body2"/>
        <w:tabs>
          <w:tab w:val="num" w:pos="720"/>
        </w:tabs>
        <w:spacing w:after="0"/>
        <w:ind w:left="720"/>
        <w:jc w:val="both"/>
        <w:rPr>
          <w:sz w:val="20"/>
        </w:rPr>
      </w:pPr>
      <w:r w:rsidRPr="001E131E">
        <w:rPr>
          <w:sz w:val="20"/>
        </w:rPr>
        <w:lastRenderedPageBreak/>
        <w:t>"</w:t>
      </w:r>
      <w:r w:rsidRPr="001E131E">
        <w:rPr>
          <w:b/>
          <w:sz w:val="20"/>
        </w:rPr>
        <w:t>Transaction</w:t>
      </w:r>
      <w:r w:rsidRPr="001E131E">
        <w:rPr>
          <w:sz w:val="20"/>
        </w:rPr>
        <w:t>" means</w:t>
      </w:r>
      <w:r w:rsidR="00E3128B">
        <w:rPr>
          <w:sz w:val="20"/>
        </w:rPr>
        <w:t xml:space="preserve"> (</w:t>
      </w:r>
      <w:proofErr w:type="spellStart"/>
      <w:r w:rsidR="00E3128B">
        <w:rPr>
          <w:sz w:val="20"/>
        </w:rPr>
        <w:t>i</w:t>
      </w:r>
      <w:proofErr w:type="spellEnd"/>
      <w:r w:rsidR="00E3128B">
        <w:rPr>
          <w:sz w:val="20"/>
        </w:rPr>
        <w:t>)</w:t>
      </w:r>
      <w:r w:rsidRPr="001E131E">
        <w:rPr>
          <w:sz w:val="20"/>
        </w:rPr>
        <w:t xml:space="preserve"> </w:t>
      </w:r>
      <w:r w:rsidR="00E3128B">
        <w:rPr>
          <w:sz w:val="20"/>
        </w:rPr>
        <w:t xml:space="preserve">the </w:t>
      </w:r>
      <w:r w:rsidR="00E3128B" w:rsidRPr="001E131E">
        <w:rPr>
          <w:sz w:val="20"/>
        </w:rPr>
        <w:t xml:space="preserve">lodgement or release </w:t>
      </w:r>
      <w:r w:rsidR="00E3128B">
        <w:rPr>
          <w:sz w:val="20"/>
        </w:rPr>
        <w:t xml:space="preserve">of </w:t>
      </w:r>
      <w:r w:rsidRPr="001E131E">
        <w:rPr>
          <w:sz w:val="20"/>
        </w:rPr>
        <w:t>Collateral</w:t>
      </w:r>
      <w:r w:rsidR="00E3128B">
        <w:rPr>
          <w:sz w:val="20"/>
        </w:rPr>
        <w:t>, (ii) the application, reapplication or book-entry movement of Collateral or (iii) any transaction related to or in connection with the foregoing,</w:t>
      </w:r>
      <w:r w:rsidRPr="001E131E">
        <w:rPr>
          <w:sz w:val="20"/>
        </w:rPr>
        <w:t xml:space="preserve"> by the Member</w:t>
      </w:r>
      <w:r w:rsidR="001935CF" w:rsidRPr="001E131E">
        <w:rPr>
          <w:sz w:val="20"/>
        </w:rPr>
        <w:t xml:space="preserve"> or Service Provider on behalf of the Member</w:t>
      </w:r>
      <w:r w:rsidRPr="001E131E">
        <w:rPr>
          <w:sz w:val="20"/>
        </w:rPr>
        <w:t xml:space="preserve">; </w:t>
      </w:r>
    </w:p>
    <w:p w:rsidR="00D0754A" w:rsidRPr="001E131E" w:rsidRDefault="00D0754A" w:rsidP="009B45E3">
      <w:pPr>
        <w:pStyle w:val="Body2"/>
        <w:tabs>
          <w:tab w:val="num" w:pos="720"/>
        </w:tabs>
        <w:spacing w:after="0"/>
        <w:ind w:left="720"/>
        <w:jc w:val="both"/>
        <w:rPr>
          <w:sz w:val="20"/>
        </w:rPr>
      </w:pPr>
    </w:p>
    <w:p w:rsidR="00C442CA" w:rsidRPr="001E131E" w:rsidRDefault="00D0754A" w:rsidP="009B45E3">
      <w:pPr>
        <w:pStyle w:val="Body2"/>
        <w:tabs>
          <w:tab w:val="num" w:pos="720"/>
        </w:tabs>
        <w:spacing w:after="0"/>
        <w:ind w:left="720"/>
        <w:jc w:val="both"/>
        <w:rPr>
          <w:sz w:val="20"/>
        </w:rPr>
      </w:pPr>
      <w:r w:rsidRPr="001E131E">
        <w:rPr>
          <w:sz w:val="20"/>
        </w:rPr>
        <w:t>"</w:t>
      </w:r>
      <w:r w:rsidRPr="001E131E">
        <w:rPr>
          <w:b/>
          <w:sz w:val="20"/>
        </w:rPr>
        <w:t>Underlying Services</w:t>
      </w:r>
      <w:r w:rsidRPr="001E131E">
        <w:rPr>
          <w:sz w:val="20"/>
        </w:rPr>
        <w:t xml:space="preserve">" means the services provided by LCH in connection with the clearing of a contract or transaction eligible for registration in the Member’s name by LCH in accordance with the Rulebook, including the Transactions; </w:t>
      </w:r>
    </w:p>
    <w:p w:rsidR="00C442CA" w:rsidRPr="001E131E" w:rsidRDefault="00C442CA" w:rsidP="009B45E3">
      <w:pPr>
        <w:pStyle w:val="Body2"/>
        <w:tabs>
          <w:tab w:val="num" w:pos="720"/>
        </w:tabs>
        <w:spacing w:after="0"/>
        <w:ind w:left="720"/>
        <w:jc w:val="both"/>
        <w:rPr>
          <w:sz w:val="20"/>
        </w:rPr>
      </w:pPr>
    </w:p>
    <w:p w:rsidR="00D0754A" w:rsidRPr="001E131E" w:rsidRDefault="00C442CA" w:rsidP="009B45E3">
      <w:pPr>
        <w:pStyle w:val="Body2"/>
        <w:tabs>
          <w:tab w:val="num" w:pos="720"/>
        </w:tabs>
        <w:spacing w:after="0"/>
        <w:ind w:left="720"/>
        <w:jc w:val="both"/>
        <w:rPr>
          <w:b/>
          <w:i/>
          <w:sz w:val="20"/>
        </w:rPr>
      </w:pPr>
      <w:r w:rsidRPr="001E131E">
        <w:rPr>
          <w:sz w:val="20"/>
        </w:rPr>
        <w:t>“</w:t>
      </w:r>
      <w:r w:rsidRPr="001E131E">
        <w:rPr>
          <w:b/>
          <w:sz w:val="20"/>
        </w:rPr>
        <w:t>User</w:t>
      </w:r>
      <w:r w:rsidR="00DE0222" w:rsidRPr="001E131E">
        <w:rPr>
          <w:sz w:val="20"/>
        </w:rPr>
        <w:t>” means any Admin User</w:t>
      </w:r>
      <w:r w:rsidRPr="001E131E">
        <w:rPr>
          <w:sz w:val="20"/>
        </w:rPr>
        <w:t xml:space="preserve">, Authorised User, Super User or Authorised System; </w:t>
      </w:r>
      <w:r w:rsidR="00D0754A" w:rsidRPr="001E131E">
        <w:rPr>
          <w:sz w:val="20"/>
        </w:rPr>
        <w:t>and</w:t>
      </w:r>
      <w:r w:rsidR="00C50360" w:rsidRPr="001E131E">
        <w:rPr>
          <w:sz w:val="20"/>
        </w:rPr>
        <w:t xml:space="preserve"> </w:t>
      </w:r>
    </w:p>
    <w:p w:rsidR="00D0754A" w:rsidRPr="001E131E" w:rsidRDefault="00D0754A" w:rsidP="009B45E3">
      <w:pPr>
        <w:pStyle w:val="Body2"/>
        <w:tabs>
          <w:tab w:val="num" w:pos="720"/>
        </w:tabs>
        <w:spacing w:after="0"/>
        <w:ind w:left="720"/>
        <w:jc w:val="both"/>
        <w:rPr>
          <w:b/>
          <w:i/>
          <w:sz w:val="20"/>
        </w:rPr>
      </w:pPr>
    </w:p>
    <w:p w:rsidR="00D0754A" w:rsidRPr="001E131E" w:rsidRDefault="00D0754A" w:rsidP="009B45E3">
      <w:pPr>
        <w:pStyle w:val="Body2"/>
        <w:tabs>
          <w:tab w:val="num" w:pos="720"/>
        </w:tabs>
        <w:spacing w:after="0"/>
        <w:ind w:left="720"/>
        <w:jc w:val="both"/>
        <w:rPr>
          <w:sz w:val="20"/>
        </w:rPr>
      </w:pPr>
      <w:r w:rsidRPr="001E131E">
        <w:rPr>
          <w:sz w:val="20"/>
        </w:rPr>
        <w:t>"</w:t>
      </w:r>
      <w:r w:rsidRPr="001E131E">
        <w:rPr>
          <w:b/>
          <w:sz w:val="20"/>
        </w:rPr>
        <w:t>Virus</w:t>
      </w:r>
      <w:r w:rsidRPr="001E131E">
        <w:rPr>
          <w:sz w:val="20"/>
        </w:rPr>
        <w:t xml:space="preserve">" </w:t>
      </w:r>
      <w:proofErr w:type="spellStart"/>
      <w:r w:rsidRPr="001E131E">
        <w:rPr>
          <w:sz w:val="20"/>
        </w:rPr>
        <w:t>any thing</w:t>
      </w:r>
      <w:proofErr w:type="spellEnd"/>
      <w:r w:rsidRPr="001E131E">
        <w:rPr>
          <w:sz w:val="20"/>
        </w:rPr>
        <w:t xml:space="preserve"> or device (including any software, code, file or programme) which may: prevent, impair or otherwise adversely affect the operation of any computer software, hardware or network or any other service or device; prevent, impair or otherwise adversely affect access to or the operation of any programme or data, including the reliability of any programme or data; or adversely affect the user experience, including worms, </w:t>
      </w:r>
      <w:proofErr w:type="spellStart"/>
      <w:r w:rsidRPr="001E131E">
        <w:rPr>
          <w:sz w:val="20"/>
        </w:rPr>
        <w:t>trojan</w:t>
      </w:r>
      <w:proofErr w:type="spellEnd"/>
      <w:r w:rsidRPr="001E131E">
        <w:rPr>
          <w:sz w:val="20"/>
        </w:rPr>
        <w:t xml:space="preserve"> horses, viruses and other similar things or devices.</w:t>
      </w:r>
    </w:p>
    <w:p w:rsidR="00D0754A" w:rsidRPr="001E131E" w:rsidRDefault="00D0754A" w:rsidP="009B45E3">
      <w:pPr>
        <w:pStyle w:val="Body2"/>
        <w:tabs>
          <w:tab w:val="num" w:pos="720"/>
        </w:tabs>
        <w:spacing w:after="0"/>
        <w:ind w:left="720"/>
        <w:jc w:val="both"/>
        <w:rPr>
          <w:b/>
          <w:i/>
          <w:sz w:val="20"/>
        </w:rPr>
      </w:pPr>
    </w:p>
    <w:p w:rsidR="00D0754A" w:rsidRPr="001E131E" w:rsidRDefault="00D0754A" w:rsidP="009B45E3">
      <w:pPr>
        <w:pStyle w:val="Level2"/>
        <w:tabs>
          <w:tab w:val="left" w:pos="720"/>
        </w:tabs>
        <w:spacing w:after="0"/>
        <w:ind w:left="720" w:hanging="720"/>
        <w:jc w:val="both"/>
        <w:rPr>
          <w:b/>
          <w:i/>
          <w:sz w:val="20"/>
        </w:rPr>
      </w:pPr>
      <w:r w:rsidRPr="001E131E">
        <w:rPr>
          <w:sz w:val="20"/>
        </w:rPr>
        <w:t>In this Access Agreement: (a) headings are for ease of reference only; (b) references to the singular shall include the plural and vice versa; (c) words importing a gender include any other gender; (d) references to “including” or “includes” will be deemed to refer to including or includes “without limitation”; (e) references to the “parties” shall be to the parties to this Access Agreement and references to “party” shall be construed accordingly; (f) reference to writing include typing, printing, lithography, photography, facsimile transmission and other modes representing or reproducing words in visible form; and (g) references to statutes, statutory instruments, the Rulebook, or provisions thereof, are to those statutes, statutory instruments, Rulebook, or provisions thereof as amended, modified or replaced from time to time.</w:t>
      </w:r>
    </w:p>
    <w:p w:rsidR="00D0754A" w:rsidRPr="001E131E" w:rsidRDefault="00D0754A" w:rsidP="009B45E3">
      <w:pPr>
        <w:pStyle w:val="Body2"/>
        <w:spacing w:after="0"/>
        <w:jc w:val="both"/>
        <w:rPr>
          <w:sz w:val="20"/>
        </w:rPr>
      </w:pPr>
    </w:p>
    <w:p w:rsidR="00D0754A" w:rsidRPr="001E131E" w:rsidRDefault="00D0754A" w:rsidP="009B45E3">
      <w:pPr>
        <w:pStyle w:val="Level2"/>
        <w:tabs>
          <w:tab w:val="num" w:pos="-105"/>
          <w:tab w:val="left" w:pos="720"/>
        </w:tabs>
        <w:spacing w:after="0"/>
        <w:ind w:left="720" w:hanging="720"/>
        <w:jc w:val="both"/>
        <w:rPr>
          <w:sz w:val="20"/>
        </w:rPr>
      </w:pPr>
      <w:r w:rsidRPr="001E131E">
        <w:rPr>
          <w:sz w:val="20"/>
        </w:rPr>
        <w:t>If there is any conflict or inconsistency between this Access Agreement and the Membership Agreement then this Access Agreement shall take precedence to the extent necessary to resolve the conflict or inconsistency.</w:t>
      </w:r>
    </w:p>
    <w:p w:rsidR="00D0754A" w:rsidRPr="001E131E" w:rsidRDefault="00D0754A" w:rsidP="009B45E3">
      <w:pPr>
        <w:pStyle w:val="Body2"/>
        <w:spacing w:after="0"/>
        <w:jc w:val="both"/>
      </w:pPr>
    </w:p>
    <w:p w:rsidR="00D0754A" w:rsidRPr="001E131E" w:rsidRDefault="00D0754A" w:rsidP="009B45E3">
      <w:pPr>
        <w:pStyle w:val="Level1"/>
        <w:keepNext/>
        <w:tabs>
          <w:tab w:val="clear" w:pos="709"/>
          <w:tab w:val="num" w:pos="720"/>
        </w:tabs>
        <w:spacing w:after="0"/>
        <w:ind w:left="0" w:firstLine="0"/>
        <w:jc w:val="both"/>
        <w:rPr>
          <w:sz w:val="20"/>
        </w:rPr>
      </w:pPr>
      <w:r w:rsidRPr="001E131E">
        <w:rPr>
          <w:rStyle w:val="Heading1Text"/>
          <w:sz w:val="20"/>
        </w:rPr>
        <w:t xml:space="preserve"> USERS, ACCESS, USE AND SECURITY</w:t>
      </w:r>
    </w:p>
    <w:p w:rsidR="00D0754A" w:rsidRPr="001E131E" w:rsidRDefault="00D0754A" w:rsidP="003836EB">
      <w:pPr>
        <w:pStyle w:val="Level2"/>
        <w:numPr>
          <w:ilvl w:val="0"/>
          <w:numId w:val="0"/>
        </w:numPr>
        <w:tabs>
          <w:tab w:val="left" w:pos="525"/>
        </w:tabs>
        <w:spacing w:after="0"/>
        <w:jc w:val="both"/>
        <w:rPr>
          <w:sz w:val="20"/>
        </w:rPr>
      </w:pPr>
    </w:p>
    <w:p w:rsidR="003836EB" w:rsidRPr="001E131E" w:rsidRDefault="00D0754A" w:rsidP="003836EB">
      <w:pPr>
        <w:pStyle w:val="Level3"/>
        <w:jc w:val="both"/>
        <w:rPr>
          <w:sz w:val="20"/>
          <w:szCs w:val="20"/>
        </w:rPr>
      </w:pPr>
      <w:r w:rsidRPr="001E131E">
        <w:rPr>
          <w:sz w:val="20"/>
          <w:szCs w:val="20"/>
        </w:rPr>
        <w:t xml:space="preserve">The Member </w:t>
      </w:r>
      <w:r w:rsidR="00FB4667" w:rsidRPr="001E131E">
        <w:rPr>
          <w:sz w:val="20"/>
          <w:szCs w:val="20"/>
        </w:rPr>
        <w:t>accepts and agrees to be bound by the terms and conditions of</w:t>
      </w:r>
      <w:r w:rsidRPr="001E131E">
        <w:rPr>
          <w:sz w:val="20"/>
          <w:szCs w:val="20"/>
        </w:rPr>
        <w:t xml:space="preserve"> this Access Agreement by</w:t>
      </w:r>
      <w:r w:rsidR="00FB4667" w:rsidRPr="001E131E">
        <w:rPr>
          <w:sz w:val="20"/>
          <w:szCs w:val="20"/>
        </w:rPr>
        <w:t xml:space="preserve"> returning a copy of this Access Agreement signed by</w:t>
      </w:r>
      <w:r w:rsidRPr="001E131E">
        <w:rPr>
          <w:sz w:val="20"/>
          <w:szCs w:val="20"/>
        </w:rPr>
        <w:t xml:space="preserve"> an Authorised Signatory to LCH</w:t>
      </w:r>
      <w:r w:rsidR="000716DF" w:rsidRPr="001E131E">
        <w:rPr>
          <w:sz w:val="20"/>
          <w:szCs w:val="20"/>
        </w:rPr>
        <w:t xml:space="preserve"> </w:t>
      </w:r>
      <w:r w:rsidR="00FB4667" w:rsidRPr="001E131E">
        <w:rPr>
          <w:sz w:val="20"/>
          <w:szCs w:val="20"/>
        </w:rPr>
        <w:t>via email</w:t>
      </w:r>
      <w:r w:rsidRPr="001E131E">
        <w:rPr>
          <w:sz w:val="20"/>
          <w:szCs w:val="20"/>
        </w:rPr>
        <w:t xml:space="preserve">.  </w:t>
      </w:r>
      <w:r w:rsidR="0038438F" w:rsidRPr="001E131E">
        <w:rPr>
          <w:sz w:val="20"/>
          <w:szCs w:val="20"/>
        </w:rPr>
        <w:t xml:space="preserve">For the avoidance of doubt and notwithstanding clause 3.2, 3.3 and 3.4 below, </w:t>
      </w:r>
      <w:r w:rsidR="005A6674" w:rsidRPr="001E131E">
        <w:rPr>
          <w:sz w:val="20"/>
          <w:szCs w:val="20"/>
        </w:rPr>
        <w:t>access to</w:t>
      </w:r>
      <w:r w:rsidR="00124450" w:rsidRPr="001E131E">
        <w:rPr>
          <w:sz w:val="20"/>
          <w:szCs w:val="20"/>
        </w:rPr>
        <w:t>, and rights to use,</w:t>
      </w:r>
      <w:r w:rsidR="005A6674" w:rsidRPr="001E131E">
        <w:rPr>
          <w:sz w:val="20"/>
          <w:szCs w:val="20"/>
        </w:rPr>
        <w:t xml:space="preserve"> </w:t>
      </w:r>
      <w:r w:rsidR="00AC2244" w:rsidRPr="001E131E">
        <w:rPr>
          <w:sz w:val="20"/>
          <w:szCs w:val="20"/>
        </w:rPr>
        <w:t>the Systems and Content</w:t>
      </w:r>
      <w:r w:rsidR="005A6674" w:rsidRPr="001E131E">
        <w:rPr>
          <w:sz w:val="20"/>
          <w:szCs w:val="20"/>
        </w:rPr>
        <w:t xml:space="preserve"> will not be granted </w:t>
      </w:r>
      <w:r w:rsidR="00606A7F" w:rsidRPr="001E131E">
        <w:rPr>
          <w:sz w:val="20"/>
          <w:szCs w:val="20"/>
        </w:rPr>
        <w:t xml:space="preserve">to the Member (or Service Provider) </w:t>
      </w:r>
      <w:r w:rsidR="005A6674" w:rsidRPr="001E131E">
        <w:rPr>
          <w:sz w:val="20"/>
          <w:szCs w:val="20"/>
        </w:rPr>
        <w:t>without a copy of th</w:t>
      </w:r>
      <w:r w:rsidR="00DC1DE0" w:rsidRPr="001E131E">
        <w:rPr>
          <w:sz w:val="20"/>
          <w:szCs w:val="20"/>
        </w:rPr>
        <w:t xml:space="preserve">is </w:t>
      </w:r>
      <w:r w:rsidR="005A6674" w:rsidRPr="001E131E">
        <w:rPr>
          <w:sz w:val="20"/>
          <w:szCs w:val="20"/>
        </w:rPr>
        <w:t>Access Agreement signed by the relevant Member’s Authorised Signatory.</w:t>
      </w:r>
    </w:p>
    <w:p w:rsidR="009A3760" w:rsidRPr="001E131E" w:rsidRDefault="009005DF" w:rsidP="003836EB">
      <w:pPr>
        <w:pStyle w:val="Level3"/>
        <w:jc w:val="both"/>
        <w:rPr>
          <w:sz w:val="20"/>
          <w:szCs w:val="20"/>
        </w:rPr>
      </w:pPr>
      <w:r w:rsidRPr="001E131E">
        <w:rPr>
          <w:sz w:val="20"/>
          <w:szCs w:val="20"/>
        </w:rPr>
        <w:t>A Service Provider may be appointed by the Member (by means of providing either: (a) a Form for Notification of Admin User for CMS that details Service Provider Personnel; (b) a Form for Notification of Service Provider Personnel for CMS that details Service Provider Personnel alongside the submission of one or more related online registration form(s) as specified in clause 3.16; or (c) a Form for Notification of Super User for CMS that details Service Provider Personnel) to access and use the System and Content and to further give Instructions in accordance with c</w:t>
      </w:r>
      <w:r w:rsidR="003836EB" w:rsidRPr="001E131E">
        <w:rPr>
          <w:sz w:val="20"/>
          <w:szCs w:val="20"/>
        </w:rPr>
        <w:t>lause 5 on behalf of the Member.</w:t>
      </w:r>
      <w:r w:rsidRPr="001E131E">
        <w:rPr>
          <w:sz w:val="20"/>
          <w:szCs w:val="20"/>
        </w:rPr>
        <w:t xml:space="preserve"> </w:t>
      </w:r>
      <w:r w:rsidR="004C148B" w:rsidRPr="001E131E">
        <w:rPr>
          <w:sz w:val="20"/>
          <w:szCs w:val="20"/>
        </w:rPr>
        <w:tab/>
      </w:r>
    </w:p>
    <w:p w:rsidR="001935CF" w:rsidRPr="001E131E" w:rsidRDefault="00DE0222" w:rsidP="001935CF">
      <w:pPr>
        <w:pStyle w:val="Level2"/>
        <w:tabs>
          <w:tab w:val="clear" w:pos="1560"/>
          <w:tab w:val="num" w:pos="709"/>
        </w:tabs>
        <w:spacing w:after="0"/>
        <w:ind w:left="720" w:hanging="720"/>
        <w:jc w:val="both"/>
        <w:rPr>
          <w:sz w:val="20"/>
          <w:u w:val="single"/>
        </w:rPr>
      </w:pPr>
      <w:r w:rsidRPr="001E131E">
        <w:rPr>
          <w:sz w:val="20"/>
          <w:u w:val="single"/>
        </w:rPr>
        <w:t>Admin User</w:t>
      </w:r>
      <w:r w:rsidR="00372903" w:rsidRPr="001E131E">
        <w:rPr>
          <w:sz w:val="20"/>
          <w:u w:val="single"/>
        </w:rPr>
        <w:t>s</w:t>
      </w:r>
    </w:p>
    <w:p w:rsidR="001935CF" w:rsidRPr="001E131E" w:rsidRDefault="001935CF" w:rsidP="001935CF">
      <w:pPr>
        <w:pStyle w:val="Body2"/>
        <w:spacing w:after="0"/>
      </w:pPr>
    </w:p>
    <w:p w:rsidR="00D0754A" w:rsidRPr="001E131E" w:rsidRDefault="00D0754A" w:rsidP="009B45E3">
      <w:pPr>
        <w:pStyle w:val="Level3"/>
        <w:tabs>
          <w:tab w:val="clear" w:pos="1128"/>
          <w:tab w:val="num" w:pos="1080"/>
        </w:tabs>
        <w:spacing w:after="0"/>
        <w:ind w:left="1080" w:hanging="360"/>
        <w:jc w:val="both"/>
        <w:rPr>
          <w:sz w:val="20"/>
        </w:rPr>
      </w:pPr>
      <w:r w:rsidRPr="001E131E">
        <w:rPr>
          <w:sz w:val="20"/>
          <w:szCs w:val="20"/>
        </w:rPr>
        <w:t>The</w:t>
      </w:r>
      <w:r w:rsidRPr="001E131E">
        <w:rPr>
          <w:sz w:val="20"/>
        </w:rPr>
        <w:t xml:space="preserve"> Member shall</w:t>
      </w:r>
      <w:r w:rsidR="003D5DD7" w:rsidRPr="001E131E">
        <w:rPr>
          <w:sz w:val="20"/>
        </w:rPr>
        <w:t xml:space="preserve"> on its own behalf or on the behalf of a Service Provider</w:t>
      </w:r>
      <w:r w:rsidRPr="001E131E">
        <w:rPr>
          <w:sz w:val="20"/>
        </w:rPr>
        <w:t xml:space="preserve"> </w:t>
      </w:r>
      <w:r w:rsidR="00E13291" w:rsidRPr="001E131E">
        <w:rPr>
          <w:sz w:val="20"/>
        </w:rPr>
        <w:t>request for</w:t>
      </w:r>
      <w:r w:rsidR="004C148B" w:rsidRPr="001E131E">
        <w:rPr>
          <w:sz w:val="20"/>
        </w:rPr>
        <w:t xml:space="preserve"> Administration System access rights</w:t>
      </w:r>
      <w:r w:rsidR="00E13291" w:rsidRPr="001E131E">
        <w:rPr>
          <w:sz w:val="20"/>
        </w:rPr>
        <w:t xml:space="preserve"> for </w:t>
      </w:r>
      <w:r w:rsidR="003D5DD7" w:rsidRPr="001E131E">
        <w:rPr>
          <w:sz w:val="20"/>
        </w:rPr>
        <w:t xml:space="preserve">a </w:t>
      </w:r>
      <w:r w:rsidR="00E13291" w:rsidRPr="001E131E">
        <w:rPr>
          <w:sz w:val="20"/>
        </w:rPr>
        <w:t xml:space="preserve">first </w:t>
      </w:r>
      <w:r w:rsidR="00DE0222" w:rsidRPr="001E131E">
        <w:rPr>
          <w:sz w:val="20"/>
        </w:rPr>
        <w:t>Admin User</w:t>
      </w:r>
      <w:r w:rsidR="00E13291" w:rsidRPr="001E131E">
        <w:rPr>
          <w:sz w:val="20"/>
        </w:rPr>
        <w:t xml:space="preserve"> </w:t>
      </w:r>
      <w:r w:rsidR="005E14D9" w:rsidRPr="001E131E">
        <w:rPr>
          <w:sz w:val="20"/>
        </w:rPr>
        <w:t xml:space="preserve">or a replacement </w:t>
      </w:r>
      <w:r w:rsidR="00DE0222" w:rsidRPr="001E131E">
        <w:rPr>
          <w:sz w:val="20"/>
        </w:rPr>
        <w:t>Admin User</w:t>
      </w:r>
      <w:r w:rsidR="005E14D9" w:rsidRPr="001E131E">
        <w:rPr>
          <w:sz w:val="20"/>
        </w:rPr>
        <w:t xml:space="preserve"> in the event all registered </w:t>
      </w:r>
      <w:r w:rsidR="00DE0222" w:rsidRPr="001E131E">
        <w:rPr>
          <w:sz w:val="20"/>
        </w:rPr>
        <w:t>Admin User</w:t>
      </w:r>
      <w:r w:rsidR="005E14D9" w:rsidRPr="001E131E">
        <w:rPr>
          <w:sz w:val="20"/>
        </w:rPr>
        <w:t>s have been removed pursuant to clause 3.2(</w:t>
      </w:r>
      <w:r w:rsidR="000716DF" w:rsidRPr="001E131E">
        <w:rPr>
          <w:sz w:val="20"/>
        </w:rPr>
        <w:t>b</w:t>
      </w:r>
      <w:r w:rsidR="005E14D9" w:rsidRPr="001E131E">
        <w:rPr>
          <w:sz w:val="20"/>
        </w:rPr>
        <w:t>)</w:t>
      </w:r>
      <w:r w:rsidR="000716DF" w:rsidRPr="001E131E">
        <w:rPr>
          <w:sz w:val="20"/>
        </w:rPr>
        <w:t>(iii)</w:t>
      </w:r>
      <w:r w:rsidR="005E14D9" w:rsidRPr="001E131E">
        <w:rPr>
          <w:sz w:val="20"/>
        </w:rPr>
        <w:t xml:space="preserve"> </w:t>
      </w:r>
      <w:r w:rsidR="00E13291" w:rsidRPr="001E131E">
        <w:rPr>
          <w:sz w:val="20"/>
        </w:rPr>
        <w:t xml:space="preserve">by submitting a copy of the </w:t>
      </w:r>
      <w:r w:rsidR="001D0FE2" w:rsidRPr="001E131E">
        <w:rPr>
          <w:sz w:val="20"/>
        </w:rPr>
        <w:t xml:space="preserve">Form for Notification of Admin User for CMS </w:t>
      </w:r>
      <w:r w:rsidR="00E13291" w:rsidRPr="001E131E">
        <w:rPr>
          <w:sz w:val="20"/>
        </w:rPr>
        <w:t xml:space="preserve">signed by </w:t>
      </w:r>
      <w:r w:rsidR="00FB4667" w:rsidRPr="001E131E">
        <w:rPr>
          <w:sz w:val="20"/>
        </w:rPr>
        <w:t xml:space="preserve">its </w:t>
      </w:r>
      <w:r w:rsidR="00E13291" w:rsidRPr="001E131E">
        <w:rPr>
          <w:sz w:val="20"/>
        </w:rPr>
        <w:t>Authorised Signatory</w:t>
      </w:r>
      <w:r w:rsidR="000716DF" w:rsidRPr="001E131E">
        <w:rPr>
          <w:sz w:val="20"/>
        </w:rPr>
        <w:t xml:space="preserve"> to LCH via </w:t>
      </w:r>
      <w:r w:rsidR="005E14D9" w:rsidRPr="001E131E">
        <w:rPr>
          <w:sz w:val="20"/>
        </w:rPr>
        <w:t>email</w:t>
      </w:r>
      <w:r w:rsidR="00E13291" w:rsidRPr="001E131E">
        <w:rPr>
          <w:sz w:val="20"/>
        </w:rPr>
        <w:t xml:space="preserve">.  </w:t>
      </w:r>
      <w:r w:rsidR="00F4783E" w:rsidRPr="001E131E">
        <w:rPr>
          <w:sz w:val="20"/>
        </w:rPr>
        <w:t xml:space="preserve">LCH shall check the signed </w:t>
      </w:r>
      <w:r w:rsidR="001D0FE2" w:rsidRPr="001E131E">
        <w:rPr>
          <w:sz w:val="20"/>
          <w:szCs w:val="20"/>
        </w:rPr>
        <w:t xml:space="preserve">Form for Notification of </w:t>
      </w:r>
      <w:r w:rsidR="001D0FE2" w:rsidRPr="001E131E">
        <w:rPr>
          <w:sz w:val="20"/>
        </w:rPr>
        <w:t>Admin</w:t>
      </w:r>
      <w:r w:rsidR="001D0FE2" w:rsidRPr="001E131E">
        <w:rPr>
          <w:sz w:val="20"/>
          <w:szCs w:val="20"/>
        </w:rPr>
        <w:t xml:space="preserve"> User</w:t>
      </w:r>
      <w:r w:rsidR="001D0FE2" w:rsidRPr="001E131E">
        <w:rPr>
          <w:sz w:val="20"/>
        </w:rPr>
        <w:t xml:space="preserve"> for CMS </w:t>
      </w:r>
      <w:r w:rsidR="00F4783E" w:rsidRPr="001E131E">
        <w:rPr>
          <w:sz w:val="20"/>
        </w:rPr>
        <w:t>received from the Member and</w:t>
      </w:r>
      <w:r w:rsidR="00CD3AD0" w:rsidRPr="001E131E">
        <w:rPr>
          <w:sz w:val="20"/>
        </w:rPr>
        <w:t xml:space="preserve">, provided LCH accepts the Member’s request to register the </w:t>
      </w:r>
      <w:r w:rsidR="00DE0222" w:rsidRPr="001E131E">
        <w:rPr>
          <w:sz w:val="20"/>
        </w:rPr>
        <w:t>Admin User</w:t>
      </w:r>
      <w:r w:rsidR="00CD3AD0" w:rsidRPr="001E131E">
        <w:rPr>
          <w:sz w:val="20"/>
        </w:rPr>
        <w:t>, LCH shall</w:t>
      </w:r>
      <w:r w:rsidR="00F4783E" w:rsidRPr="001E131E">
        <w:rPr>
          <w:sz w:val="20"/>
        </w:rPr>
        <w:t xml:space="preserve"> register the </w:t>
      </w:r>
      <w:r w:rsidR="00DE0222" w:rsidRPr="001E131E">
        <w:rPr>
          <w:sz w:val="20"/>
        </w:rPr>
        <w:t>Admin User</w:t>
      </w:r>
      <w:r w:rsidR="00F4783E" w:rsidRPr="001E131E">
        <w:rPr>
          <w:sz w:val="20"/>
        </w:rPr>
        <w:t xml:space="preserve"> </w:t>
      </w:r>
      <w:r w:rsidR="004C148B" w:rsidRPr="001E131E">
        <w:rPr>
          <w:sz w:val="20"/>
        </w:rPr>
        <w:t>to</w:t>
      </w:r>
      <w:r w:rsidR="0050563A" w:rsidRPr="001E131E">
        <w:rPr>
          <w:sz w:val="20"/>
        </w:rPr>
        <w:t xml:space="preserve"> access and</w:t>
      </w:r>
      <w:r w:rsidR="004C148B" w:rsidRPr="001E131E">
        <w:rPr>
          <w:sz w:val="20"/>
        </w:rPr>
        <w:t xml:space="preserve"> use</w:t>
      </w:r>
      <w:r w:rsidR="00F4783E" w:rsidRPr="001E131E">
        <w:rPr>
          <w:sz w:val="20"/>
        </w:rPr>
        <w:t xml:space="preserve"> the Administration System and send </w:t>
      </w:r>
      <w:r w:rsidR="00CD3AD0" w:rsidRPr="001E131E">
        <w:rPr>
          <w:sz w:val="20"/>
        </w:rPr>
        <w:t>the relevant Access Details</w:t>
      </w:r>
      <w:r w:rsidR="00F4783E" w:rsidRPr="001E131E">
        <w:rPr>
          <w:sz w:val="20"/>
        </w:rPr>
        <w:t xml:space="preserve"> to the </w:t>
      </w:r>
      <w:r w:rsidR="00DE0222" w:rsidRPr="001E131E">
        <w:rPr>
          <w:sz w:val="20"/>
        </w:rPr>
        <w:t>Admin User</w:t>
      </w:r>
      <w:r w:rsidR="00A942D9" w:rsidRPr="001E131E">
        <w:rPr>
          <w:sz w:val="20"/>
        </w:rPr>
        <w:t xml:space="preserve">. </w:t>
      </w:r>
      <w:r w:rsidR="004E7DC6" w:rsidRPr="001E131E">
        <w:rPr>
          <w:sz w:val="20"/>
        </w:rPr>
        <w:t xml:space="preserve">Access to the Administration System for subsequent and additional </w:t>
      </w:r>
      <w:r w:rsidR="00DE0222" w:rsidRPr="001E131E">
        <w:rPr>
          <w:sz w:val="20"/>
        </w:rPr>
        <w:t>Admin User</w:t>
      </w:r>
      <w:r w:rsidR="004E7DC6" w:rsidRPr="001E131E">
        <w:rPr>
          <w:sz w:val="20"/>
        </w:rPr>
        <w:t xml:space="preserve">s may be requested by an </w:t>
      </w:r>
      <w:r w:rsidR="00CD3AD0" w:rsidRPr="001E131E">
        <w:rPr>
          <w:sz w:val="20"/>
        </w:rPr>
        <w:t xml:space="preserve">existing </w:t>
      </w:r>
      <w:r w:rsidR="00DE0222" w:rsidRPr="001E131E">
        <w:rPr>
          <w:sz w:val="20"/>
        </w:rPr>
        <w:t>Admin User</w:t>
      </w:r>
      <w:r w:rsidR="00CD3AD0" w:rsidRPr="001E131E">
        <w:rPr>
          <w:sz w:val="20"/>
        </w:rPr>
        <w:t xml:space="preserve"> via the</w:t>
      </w:r>
      <w:r w:rsidR="004E7DC6" w:rsidRPr="001E131E">
        <w:rPr>
          <w:sz w:val="20"/>
        </w:rPr>
        <w:t xml:space="preserve"> Administration System.  </w:t>
      </w:r>
    </w:p>
    <w:p w:rsidR="00D0754A" w:rsidRPr="001E131E" w:rsidRDefault="00D0754A" w:rsidP="009B45E3">
      <w:pPr>
        <w:pStyle w:val="Body2"/>
        <w:spacing w:after="0"/>
        <w:ind w:left="0"/>
        <w:jc w:val="both"/>
        <w:rPr>
          <w:sz w:val="20"/>
        </w:rPr>
      </w:pPr>
    </w:p>
    <w:p w:rsidR="00F4783E" w:rsidRPr="001E131E" w:rsidRDefault="00F4783E" w:rsidP="009B45E3">
      <w:pPr>
        <w:pStyle w:val="Level3"/>
        <w:tabs>
          <w:tab w:val="clear" w:pos="1128"/>
          <w:tab w:val="num" w:pos="1080"/>
        </w:tabs>
        <w:spacing w:after="0"/>
        <w:ind w:left="1080" w:hanging="360"/>
        <w:jc w:val="both"/>
        <w:rPr>
          <w:sz w:val="20"/>
        </w:rPr>
      </w:pPr>
      <w:r w:rsidRPr="001E131E">
        <w:rPr>
          <w:sz w:val="20"/>
        </w:rPr>
        <w:t xml:space="preserve">Once </w:t>
      </w:r>
      <w:r w:rsidRPr="001E131E">
        <w:rPr>
          <w:sz w:val="20"/>
          <w:szCs w:val="20"/>
        </w:rPr>
        <w:t>registered</w:t>
      </w:r>
      <w:r w:rsidRPr="001E131E">
        <w:rPr>
          <w:sz w:val="20"/>
        </w:rPr>
        <w:t xml:space="preserve">, the </w:t>
      </w:r>
      <w:r w:rsidR="00DE0222" w:rsidRPr="001E131E">
        <w:rPr>
          <w:sz w:val="20"/>
        </w:rPr>
        <w:t>Admin User</w:t>
      </w:r>
      <w:r w:rsidRPr="001E131E">
        <w:rPr>
          <w:sz w:val="20"/>
        </w:rPr>
        <w:t xml:space="preserve"> can</w:t>
      </w:r>
      <w:r w:rsidR="00C138FF" w:rsidRPr="001E131E">
        <w:rPr>
          <w:sz w:val="20"/>
        </w:rPr>
        <w:t xml:space="preserve"> a</w:t>
      </w:r>
      <w:r w:rsidR="00397719" w:rsidRPr="001E131E">
        <w:rPr>
          <w:sz w:val="20"/>
        </w:rPr>
        <w:t>c</w:t>
      </w:r>
      <w:r w:rsidRPr="001E131E">
        <w:rPr>
          <w:sz w:val="20"/>
        </w:rPr>
        <w:t>cess the Administration System solely for the following purposes:</w:t>
      </w:r>
    </w:p>
    <w:p w:rsidR="006E3A98" w:rsidRPr="001E131E" w:rsidRDefault="006E3A98" w:rsidP="006E3A98"/>
    <w:p w:rsidR="00326026" w:rsidRPr="001E131E" w:rsidRDefault="00326026" w:rsidP="009B45E3">
      <w:pPr>
        <w:pStyle w:val="Level3"/>
        <w:numPr>
          <w:ilvl w:val="2"/>
          <w:numId w:val="14"/>
        </w:numPr>
        <w:tabs>
          <w:tab w:val="clear" w:pos="1128"/>
          <w:tab w:val="num" w:pos="1701"/>
        </w:tabs>
        <w:spacing w:after="0"/>
        <w:ind w:left="1701" w:hanging="567"/>
        <w:jc w:val="both"/>
        <w:rPr>
          <w:sz w:val="20"/>
          <w:szCs w:val="20"/>
        </w:rPr>
      </w:pPr>
      <w:r w:rsidRPr="001E131E">
        <w:rPr>
          <w:sz w:val="20"/>
          <w:szCs w:val="20"/>
        </w:rPr>
        <w:t xml:space="preserve">To request registration of another </w:t>
      </w:r>
      <w:r w:rsidR="00DE0222" w:rsidRPr="001E131E">
        <w:rPr>
          <w:sz w:val="20"/>
          <w:szCs w:val="20"/>
        </w:rPr>
        <w:t>Admin User</w:t>
      </w:r>
      <w:r w:rsidR="00637DAC" w:rsidRPr="001E131E">
        <w:rPr>
          <w:sz w:val="20"/>
          <w:szCs w:val="20"/>
        </w:rPr>
        <w:t xml:space="preserve"> (excluding Super Users)</w:t>
      </w:r>
      <w:r w:rsidR="00AF22E7" w:rsidRPr="001E131E">
        <w:rPr>
          <w:sz w:val="20"/>
          <w:szCs w:val="20"/>
        </w:rPr>
        <w:t xml:space="preserve"> using the online registration form in the Administration System</w:t>
      </w:r>
      <w:r w:rsidRPr="001E131E">
        <w:rPr>
          <w:sz w:val="20"/>
          <w:szCs w:val="20"/>
        </w:rPr>
        <w:t>;</w:t>
      </w:r>
    </w:p>
    <w:p w:rsidR="006E3A98" w:rsidRPr="001E131E" w:rsidRDefault="006E3A98" w:rsidP="006E3A98"/>
    <w:p w:rsidR="001A771D" w:rsidRPr="001E131E" w:rsidRDefault="00326026" w:rsidP="00637DAC">
      <w:pPr>
        <w:pStyle w:val="Level3"/>
        <w:numPr>
          <w:ilvl w:val="2"/>
          <w:numId w:val="14"/>
        </w:numPr>
        <w:tabs>
          <w:tab w:val="clear" w:pos="1128"/>
          <w:tab w:val="num" w:pos="1701"/>
        </w:tabs>
        <w:spacing w:after="0"/>
        <w:ind w:left="1701" w:hanging="567"/>
        <w:jc w:val="both"/>
        <w:rPr>
          <w:sz w:val="20"/>
          <w:szCs w:val="20"/>
        </w:rPr>
      </w:pPr>
      <w:r w:rsidRPr="001E131E">
        <w:rPr>
          <w:sz w:val="20"/>
          <w:szCs w:val="20"/>
        </w:rPr>
        <w:lastRenderedPageBreak/>
        <w:t>To request registration of an Authorised User</w:t>
      </w:r>
      <w:r w:rsidR="00AF22E7" w:rsidRPr="001E131E">
        <w:rPr>
          <w:sz w:val="20"/>
          <w:szCs w:val="20"/>
        </w:rPr>
        <w:t xml:space="preserve"> using the online registration form in the Administration System</w:t>
      </w:r>
      <w:r w:rsidR="001A771D" w:rsidRPr="001E131E">
        <w:rPr>
          <w:sz w:val="20"/>
          <w:szCs w:val="20"/>
        </w:rPr>
        <w:t>; or</w:t>
      </w:r>
    </w:p>
    <w:p w:rsidR="006E3A98" w:rsidRPr="001E131E" w:rsidRDefault="006E3A98" w:rsidP="006E3A98"/>
    <w:p w:rsidR="00C138FF" w:rsidRPr="001E131E" w:rsidRDefault="001A771D" w:rsidP="00637DAC">
      <w:pPr>
        <w:pStyle w:val="Level3"/>
        <w:numPr>
          <w:ilvl w:val="2"/>
          <w:numId w:val="14"/>
        </w:numPr>
        <w:tabs>
          <w:tab w:val="clear" w:pos="1128"/>
          <w:tab w:val="num" w:pos="1701"/>
        </w:tabs>
        <w:spacing w:after="0"/>
        <w:ind w:left="1701" w:hanging="567"/>
        <w:jc w:val="both"/>
        <w:rPr>
          <w:sz w:val="20"/>
          <w:szCs w:val="20"/>
        </w:rPr>
      </w:pPr>
      <w:r w:rsidRPr="001E131E">
        <w:rPr>
          <w:sz w:val="20"/>
          <w:szCs w:val="20"/>
        </w:rPr>
        <w:t>To terminate an Admin User</w:t>
      </w:r>
      <w:r w:rsidR="00A11F23" w:rsidRPr="001E131E">
        <w:rPr>
          <w:sz w:val="20"/>
          <w:szCs w:val="20"/>
        </w:rPr>
        <w:t>’s</w:t>
      </w:r>
      <w:r w:rsidRPr="001E131E">
        <w:rPr>
          <w:sz w:val="20"/>
          <w:szCs w:val="20"/>
        </w:rPr>
        <w:t xml:space="preserve"> right to access and use the Administration System or Authorised User’s right to access and use CMS.</w:t>
      </w:r>
      <w:r w:rsidR="00A942D9" w:rsidRPr="001E131E">
        <w:rPr>
          <w:sz w:val="20"/>
          <w:szCs w:val="20"/>
        </w:rPr>
        <w:t xml:space="preserve"> </w:t>
      </w:r>
      <w:r w:rsidR="00312EE1" w:rsidRPr="001E131E">
        <w:rPr>
          <w:sz w:val="20"/>
          <w:szCs w:val="20"/>
        </w:rPr>
        <w:t>In the event there is only one Admin User, at least one additional Admin User must be registered before terminating the former Admin User’s right to access and use the Administration System.</w:t>
      </w:r>
    </w:p>
    <w:p w:rsidR="00637DAC" w:rsidRPr="001E131E" w:rsidRDefault="00637DAC" w:rsidP="00637DAC"/>
    <w:p w:rsidR="004C148B" w:rsidRPr="001E131E" w:rsidRDefault="004E7DC6" w:rsidP="00A11F23">
      <w:pPr>
        <w:pStyle w:val="Level3"/>
        <w:tabs>
          <w:tab w:val="clear" w:pos="1128"/>
          <w:tab w:val="num" w:pos="1080"/>
        </w:tabs>
        <w:spacing w:after="0"/>
        <w:ind w:left="1080" w:hanging="360"/>
        <w:jc w:val="both"/>
        <w:rPr>
          <w:sz w:val="20"/>
        </w:rPr>
      </w:pPr>
      <w:r w:rsidRPr="001E131E">
        <w:rPr>
          <w:sz w:val="20"/>
          <w:szCs w:val="20"/>
        </w:rPr>
        <w:t xml:space="preserve">Save for </w:t>
      </w:r>
      <w:r w:rsidR="00DE0222" w:rsidRPr="001E131E">
        <w:rPr>
          <w:sz w:val="20"/>
          <w:szCs w:val="20"/>
        </w:rPr>
        <w:t>Admin User</w:t>
      </w:r>
      <w:r w:rsidR="00BB25E8" w:rsidRPr="001E131E">
        <w:rPr>
          <w:sz w:val="20"/>
          <w:szCs w:val="20"/>
        </w:rPr>
        <w:t>s</w:t>
      </w:r>
      <w:r w:rsidRPr="001E131E">
        <w:rPr>
          <w:sz w:val="20"/>
          <w:szCs w:val="20"/>
        </w:rPr>
        <w:t xml:space="preserve"> who are Super Users</w:t>
      </w:r>
      <w:r w:rsidR="00637DAC" w:rsidRPr="001E131E">
        <w:rPr>
          <w:sz w:val="20"/>
          <w:szCs w:val="20"/>
        </w:rPr>
        <w:t>,</w:t>
      </w:r>
      <w:r w:rsidRPr="001E131E">
        <w:rPr>
          <w:sz w:val="20"/>
          <w:szCs w:val="20"/>
        </w:rPr>
        <w:t xml:space="preserve"> </w:t>
      </w:r>
      <w:r w:rsidR="00DE0222" w:rsidRPr="001E131E">
        <w:rPr>
          <w:sz w:val="20"/>
        </w:rPr>
        <w:t>Admin User</w:t>
      </w:r>
      <w:r w:rsidRPr="001E131E">
        <w:rPr>
          <w:sz w:val="20"/>
        </w:rPr>
        <w:t>s</w:t>
      </w:r>
      <w:r w:rsidR="00C138FF" w:rsidRPr="001E131E">
        <w:rPr>
          <w:sz w:val="20"/>
        </w:rPr>
        <w:t xml:space="preserve"> shall not have access to CMS.</w:t>
      </w:r>
    </w:p>
    <w:p w:rsidR="00C138FF" w:rsidRPr="001E131E" w:rsidRDefault="00C138FF" w:rsidP="009B45E3">
      <w:pPr>
        <w:jc w:val="both"/>
        <w:rPr>
          <w:rFonts w:ascii="Times New Roman" w:hAnsi="Times New Roman"/>
          <w:sz w:val="20"/>
        </w:rPr>
      </w:pPr>
    </w:p>
    <w:p w:rsidR="006E3A98" w:rsidRPr="001E131E" w:rsidRDefault="00372903" w:rsidP="006E3A98">
      <w:pPr>
        <w:pStyle w:val="Level2"/>
        <w:tabs>
          <w:tab w:val="clear" w:pos="1560"/>
          <w:tab w:val="num" w:pos="709"/>
        </w:tabs>
        <w:spacing w:after="0"/>
        <w:ind w:left="720" w:hanging="720"/>
        <w:jc w:val="both"/>
        <w:rPr>
          <w:sz w:val="20"/>
          <w:u w:val="single"/>
        </w:rPr>
      </w:pPr>
      <w:r w:rsidRPr="001E131E">
        <w:rPr>
          <w:sz w:val="20"/>
          <w:u w:val="single"/>
        </w:rPr>
        <w:t>Authorised Users</w:t>
      </w:r>
    </w:p>
    <w:p w:rsidR="006E3A98" w:rsidRPr="001E131E" w:rsidRDefault="006E3A98" w:rsidP="006E3A98">
      <w:pPr>
        <w:pStyle w:val="Body2"/>
        <w:spacing w:after="0"/>
      </w:pPr>
    </w:p>
    <w:p w:rsidR="00372903" w:rsidRPr="001E131E" w:rsidRDefault="004E7DC6" w:rsidP="009B45E3">
      <w:pPr>
        <w:pStyle w:val="Level3"/>
        <w:tabs>
          <w:tab w:val="clear" w:pos="1128"/>
          <w:tab w:val="num" w:pos="1080"/>
        </w:tabs>
        <w:spacing w:after="0"/>
        <w:ind w:left="1080" w:hanging="360"/>
        <w:jc w:val="both"/>
        <w:rPr>
          <w:sz w:val="20"/>
          <w:szCs w:val="20"/>
        </w:rPr>
      </w:pPr>
      <w:r w:rsidRPr="001E131E">
        <w:rPr>
          <w:sz w:val="20"/>
          <w:szCs w:val="20"/>
        </w:rPr>
        <w:t xml:space="preserve">To register an Authorised User, an </w:t>
      </w:r>
      <w:r w:rsidR="00DE0222" w:rsidRPr="001E131E">
        <w:rPr>
          <w:sz w:val="20"/>
        </w:rPr>
        <w:t>Admin User</w:t>
      </w:r>
      <w:r w:rsidRPr="001E131E">
        <w:rPr>
          <w:sz w:val="20"/>
          <w:szCs w:val="20"/>
        </w:rPr>
        <w:t xml:space="preserve"> shall submit a request to add the Authorised User through the online registration form accessible on the Administration System.</w:t>
      </w:r>
      <w:r w:rsidR="00356A60" w:rsidRPr="001E131E">
        <w:rPr>
          <w:sz w:val="20"/>
          <w:szCs w:val="20"/>
        </w:rPr>
        <w:t xml:space="preserve">  </w:t>
      </w:r>
      <w:r w:rsidR="00356A60" w:rsidRPr="001E131E">
        <w:rPr>
          <w:sz w:val="20"/>
        </w:rPr>
        <w:t xml:space="preserve">LCH shall check </w:t>
      </w:r>
      <w:r w:rsidR="00251DDE" w:rsidRPr="001E131E">
        <w:rPr>
          <w:sz w:val="20"/>
        </w:rPr>
        <w:t xml:space="preserve">the </w:t>
      </w:r>
      <w:r w:rsidR="00356A60" w:rsidRPr="001E131E">
        <w:rPr>
          <w:sz w:val="20"/>
        </w:rPr>
        <w:t xml:space="preserve">online registration form submitted by the </w:t>
      </w:r>
      <w:r w:rsidR="00DE0222" w:rsidRPr="001E131E">
        <w:rPr>
          <w:sz w:val="20"/>
        </w:rPr>
        <w:t>Admin User</w:t>
      </w:r>
      <w:r w:rsidR="00356A60" w:rsidRPr="001E131E">
        <w:rPr>
          <w:sz w:val="20"/>
        </w:rPr>
        <w:t xml:space="preserve"> and, provided LCH accepts the request to register the Authorised User, LCH shall register the Authorised User to access and use CMS and send the relevant Access Details to the Authorised User.    </w:t>
      </w:r>
      <w:r w:rsidR="00237BCE" w:rsidRPr="001E131E">
        <w:rPr>
          <w:sz w:val="20"/>
        </w:rPr>
        <w:t xml:space="preserve"> </w:t>
      </w:r>
    </w:p>
    <w:p w:rsidR="00372903" w:rsidRPr="001E131E" w:rsidRDefault="00372903" w:rsidP="009B45E3">
      <w:pPr>
        <w:jc w:val="both"/>
      </w:pPr>
    </w:p>
    <w:p w:rsidR="004E7DC6" w:rsidRPr="001E131E" w:rsidRDefault="004E7DC6" w:rsidP="009B45E3">
      <w:pPr>
        <w:pStyle w:val="Level3"/>
        <w:tabs>
          <w:tab w:val="clear" w:pos="1128"/>
          <w:tab w:val="num" w:pos="1080"/>
        </w:tabs>
        <w:spacing w:after="0"/>
        <w:ind w:left="1080" w:hanging="360"/>
        <w:jc w:val="both"/>
        <w:rPr>
          <w:sz w:val="20"/>
          <w:szCs w:val="20"/>
        </w:rPr>
      </w:pPr>
      <w:r w:rsidRPr="001E131E">
        <w:rPr>
          <w:sz w:val="20"/>
          <w:szCs w:val="20"/>
        </w:rPr>
        <w:t>Once registered, the Authorised User shall have a</w:t>
      </w:r>
      <w:r w:rsidR="00372903" w:rsidRPr="001E131E">
        <w:rPr>
          <w:sz w:val="20"/>
          <w:szCs w:val="20"/>
        </w:rPr>
        <w:t>ccess to CMS</w:t>
      </w:r>
      <w:r w:rsidRPr="001E131E">
        <w:rPr>
          <w:sz w:val="20"/>
          <w:szCs w:val="20"/>
        </w:rPr>
        <w:t xml:space="preserve">.  </w:t>
      </w:r>
    </w:p>
    <w:p w:rsidR="004E7DC6" w:rsidRPr="001E131E" w:rsidRDefault="004E7DC6" w:rsidP="009B45E3">
      <w:pPr>
        <w:pStyle w:val="Level3"/>
        <w:numPr>
          <w:ilvl w:val="0"/>
          <w:numId w:val="0"/>
        </w:numPr>
        <w:spacing w:after="0"/>
        <w:ind w:left="1080"/>
        <w:jc w:val="both"/>
        <w:rPr>
          <w:sz w:val="20"/>
          <w:szCs w:val="20"/>
        </w:rPr>
      </w:pPr>
    </w:p>
    <w:p w:rsidR="00372903" w:rsidRPr="001E131E" w:rsidRDefault="004E7DC6" w:rsidP="009B45E3">
      <w:pPr>
        <w:pStyle w:val="Level3"/>
        <w:tabs>
          <w:tab w:val="clear" w:pos="1128"/>
          <w:tab w:val="num" w:pos="1080"/>
        </w:tabs>
        <w:spacing w:after="0"/>
        <w:ind w:left="1080" w:hanging="360"/>
        <w:jc w:val="both"/>
        <w:rPr>
          <w:sz w:val="20"/>
          <w:szCs w:val="20"/>
        </w:rPr>
      </w:pPr>
      <w:r w:rsidRPr="001E131E">
        <w:rPr>
          <w:sz w:val="20"/>
          <w:szCs w:val="20"/>
        </w:rPr>
        <w:t>Save for Authorised Users who are Super Users, Authori</w:t>
      </w:r>
      <w:r w:rsidR="000716DF" w:rsidRPr="001E131E">
        <w:rPr>
          <w:sz w:val="20"/>
          <w:szCs w:val="20"/>
        </w:rPr>
        <w:t>sed Users shall not have access</w:t>
      </w:r>
      <w:r w:rsidR="00372903" w:rsidRPr="001E131E">
        <w:rPr>
          <w:sz w:val="20"/>
          <w:szCs w:val="20"/>
        </w:rPr>
        <w:t xml:space="preserve"> to </w:t>
      </w:r>
      <w:r w:rsidRPr="001E131E">
        <w:rPr>
          <w:sz w:val="20"/>
          <w:szCs w:val="20"/>
        </w:rPr>
        <w:t xml:space="preserve">the </w:t>
      </w:r>
      <w:r w:rsidR="00372903" w:rsidRPr="001E131E">
        <w:rPr>
          <w:sz w:val="20"/>
          <w:szCs w:val="20"/>
        </w:rPr>
        <w:t>Administration System</w:t>
      </w:r>
      <w:r w:rsidRPr="001E131E">
        <w:rPr>
          <w:sz w:val="20"/>
          <w:szCs w:val="20"/>
        </w:rPr>
        <w:t>.</w:t>
      </w:r>
    </w:p>
    <w:p w:rsidR="00372903" w:rsidRPr="001E131E" w:rsidRDefault="00372903" w:rsidP="009B45E3">
      <w:pPr>
        <w:jc w:val="both"/>
        <w:rPr>
          <w:sz w:val="20"/>
        </w:rPr>
      </w:pPr>
    </w:p>
    <w:p w:rsidR="00372903" w:rsidRPr="001E131E" w:rsidRDefault="00372903" w:rsidP="000716DF">
      <w:pPr>
        <w:pStyle w:val="Level2"/>
        <w:tabs>
          <w:tab w:val="clear" w:pos="1560"/>
          <w:tab w:val="num" w:pos="709"/>
        </w:tabs>
        <w:spacing w:after="0"/>
        <w:ind w:left="720" w:hanging="720"/>
        <w:jc w:val="both"/>
        <w:rPr>
          <w:sz w:val="20"/>
          <w:u w:val="single"/>
        </w:rPr>
      </w:pPr>
      <w:r w:rsidRPr="001E131E">
        <w:rPr>
          <w:sz w:val="20"/>
          <w:u w:val="single"/>
        </w:rPr>
        <w:t>Super Users</w:t>
      </w:r>
    </w:p>
    <w:p w:rsidR="006E3A98" w:rsidRPr="001E131E" w:rsidRDefault="006E3A98" w:rsidP="006E3A98">
      <w:pPr>
        <w:pStyle w:val="Body2"/>
        <w:spacing w:after="0"/>
      </w:pPr>
    </w:p>
    <w:p w:rsidR="00372903" w:rsidRPr="001E131E" w:rsidRDefault="004E7DC6" w:rsidP="009B45E3">
      <w:pPr>
        <w:pStyle w:val="Level3"/>
        <w:tabs>
          <w:tab w:val="clear" w:pos="1128"/>
          <w:tab w:val="num" w:pos="1080"/>
        </w:tabs>
        <w:spacing w:after="0"/>
        <w:ind w:left="1080" w:hanging="360"/>
        <w:jc w:val="both"/>
        <w:rPr>
          <w:sz w:val="20"/>
          <w:szCs w:val="20"/>
        </w:rPr>
      </w:pPr>
      <w:r w:rsidRPr="001E131E">
        <w:rPr>
          <w:sz w:val="20"/>
          <w:szCs w:val="20"/>
        </w:rPr>
        <w:t>In the event the Member wis</w:t>
      </w:r>
      <w:r w:rsidR="006E3A98" w:rsidRPr="001E131E">
        <w:rPr>
          <w:sz w:val="20"/>
          <w:szCs w:val="20"/>
        </w:rPr>
        <w:t xml:space="preserve">hes LCH to grant </w:t>
      </w:r>
      <w:r w:rsidR="009B45E3" w:rsidRPr="001E131E">
        <w:rPr>
          <w:sz w:val="20"/>
          <w:szCs w:val="20"/>
        </w:rPr>
        <w:t>Personnel access to both CMS and the Administration System, therefore, making such Personnel a “</w:t>
      </w:r>
      <w:r w:rsidR="009B45E3" w:rsidRPr="001E131E">
        <w:rPr>
          <w:b/>
          <w:sz w:val="20"/>
          <w:szCs w:val="20"/>
        </w:rPr>
        <w:t>Super User</w:t>
      </w:r>
      <w:r w:rsidR="009B45E3" w:rsidRPr="001E131E">
        <w:rPr>
          <w:sz w:val="20"/>
          <w:szCs w:val="20"/>
        </w:rPr>
        <w:t>”, the Member shall</w:t>
      </w:r>
      <w:r w:rsidR="006E3A98" w:rsidRPr="001E131E">
        <w:rPr>
          <w:sz w:val="20"/>
          <w:szCs w:val="20"/>
        </w:rPr>
        <w:t xml:space="preserve"> on its own behalf or on behalf of a Service Provider</w:t>
      </w:r>
      <w:r w:rsidR="009B45E3" w:rsidRPr="001E131E">
        <w:rPr>
          <w:sz w:val="20"/>
          <w:szCs w:val="20"/>
        </w:rPr>
        <w:t xml:space="preserve"> </w:t>
      </w:r>
      <w:r w:rsidR="00824BCA" w:rsidRPr="001E131E">
        <w:rPr>
          <w:sz w:val="20"/>
          <w:szCs w:val="20"/>
        </w:rPr>
        <w:t>request a Form for Notification of Super User for CMS from LCH.  Subject to L</w:t>
      </w:r>
      <w:r w:rsidR="006E3A98" w:rsidRPr="001E131E">
        <w:rPr>
          <w:sz w:val="20"/>
          <w:szCs w:val="20"/>
        </w:rPr>
        <w:t xml:space="preserve">CH’s prior approval, the Member (or Service Provider) </w:t>
      </w:r>
      <w:r w:rsidR="00824BCA" w:rsidRPr="001E131E">
        <w:rPr>
          <w:sz w:val="20"/>
          <w:szCs w:val="20"/>
        </w:rPr>
        <w:t xml:space="preserve">shall </w:t>
      </w:r>
      <w:r w:rsidR="009B45E3" w:rsidRPr="001E131E">
        <w:rPr>
          <w:sz w:val="20"/>
          <w:szCs w:val="20"/>
        </w:rPr>
        <w:t xml:space="preserve">submit </w:t>
      </w:r>
      <w:r w:rsidR="00824BCA" w:rsidRPr="001E131E">
        <w:rPr>
          <w:sz w:val="20"/>
          <w:szCs w:val="20"/>
        </w:rPr>
        <w:t>the Form for Notification of Super User for CMS</w:t>
      </w:r>
      <w:r w:rsidR="009B45E3" w:rsidRPr="001E131E">
        <w:rPr>
          <w:sz w:val="20"/>
        </w:rPr>
        <w:t xml:space="preserve"> signed by an Authorised Signatory and sent to LCH via email.</w:t>
      </w:r>
      <w:r w:rsidR="0050563A" w:rsidRPr="001E131E">
        <w:rPr>
          <w:sz w:val="20"/>
        </w:rPr>
        <w:t xml:space="preserve">  LCH shall check the signed </w:t>
      </w:r>
      <w:r w:rsidR="00824BCA" w:rsidRPr="001E131E">
        <w:rPr>
          <w:sz w:val="20"/>
          <w:szCs w:val="20"/>
        </w:rPr>
        <w:t>Form for Notification of Super User for CMS</w:t>
      </w:r>
      <w:r w:rsidR="00824BCA" w:rsidRPr="001E131E">
        <w:rPr>
          <w:sz w:val="20"/>
        </w:rPr>
        <w:t xml:space="preserve"> </w:t>
      </w:r>
      <w:r w:rsidR="0050563A" w:rsidRPr="001E131E">
        <w:rPr>
          <w:sz w:val="20"/>
        </w:rPr>
        <w:t xml:space="preserve">received from the Member </w:t>
      </w:r>
      <w:r w:rsidR="006E3A98" w:rsidRPr="001E131E">
        <w:rPr>
          <w:sz w:val="20"/>
        </w:rPr>
        <w:t xml:space="preserve">(or Service Provider) </w:t>
      </w:r>
      <w:r w:rsidR="0050563A" w:rsidRPr="001E131E">
        <w:rPr>
          <w:sz w:val="20"/>
        </w:rPr>
        <w:t xml:space="preserve">and, provided LCH accepts the Member’s request </w:t>
      </w:r>
      <w:r w:rsidR="006E3A98" w:rsidRPr="001E131E">
        <w:rPr>
          <w:sz w:val="20"/>
        </w:rPr>
        <w:t xml:space="preserve">(or the Service Provider’s request) </w:t>
      </w:r>
      <w:r w:rsidR="0050563A" w:rsidRPr="001E131E">
        <w:rPr>
          <w:sz w:val="20"/>
        </w:rPr>
        <w:t>to register the Super User, LCH shall register the Super User to access and use both CMS and the Administration System and send the relevant Access Details to the Super User.</w:t>
      </w:r>
      <w:r w:rsidR="00824BCA" w:rsidRPr="001E131E">
        <w:rPr>
          <w:sz w:val="20"/>
        </w:rPr>
        <w:t xml:space="preserve">  </w:t>
      </w:r>
      <w:r w:rsidR="00462154" w:rsidRPr="001E131E">
        <w:rPr>
          <w:sz w:val="20"/>
        </w:rPr>
        <w:t>Once registered by LCH, the Super User will have read-only access to CMS; to activate full CMS access the Super User or another Admin User must access the Administration System and select the Super User’s CMS permissions via the Administration System.</w:t>
      </w:r>
    </w:p>
    <w:p w:rsidR="00372903" w:rsidRPr="001E131E" w:rsidRDefault="00372903" w:rsidP="009B45E3">
      <w:pPr>
        <w:jc w:val="both"/>
      </w:pPr>
    </w:p>
    <w:p w:rsidR="00DA7F62" w:rsidRPr="001E131E" w:rsidRDefault="0050563A" w:rsidP="00DA7F62">
      <w:pPr>
        <w:pStyle w:val="Level3"/>
        <w:tabs>
          <w:tab w:val="clear" w:pos="1128"/>
          <w:tab w:val="num" w:pos="1080"/>
        </w:tabs>
        <w:spacing w:after="0"/>
        <w:ind w:left="1080" w:hanging="360"/>
        <w:jc w:val="both"/>
        <w:rPr>
          <w:sz w:val="20"/>
          <w:szCs w:val="20"/>
        </w:rPr>
      </w:pPr>
      <w:r w:rsidRPr="001E131E">
        <w:rPr>
          <w:sz w:val="20"/>
          <w:szCs w:val="20"/>
        </w:rPr>
        <w:t>The</w:t>
      </w:r>
      <w:r w:rsidR="00DA7F62" w:rsidRPr="001E131E">
        <w:rPr>
          <w:sz w:val="20"/>
          <w:szCs w:val="20"/>
        </w:rPr>
        <w:t xml:space="preserve"> Super User shall only access: </w:t>
      </w:r>
    </w:p>
    <w:p w:rsidR="006E3A98" w:rsidRPr="001E131E" w:rsidRDefault="006E3A98" w:rsidP="006E3A98"/>
    <w:p w:rsidR="00DA7F62" w:rsidRPr="001E131E" w:rsidRDefault="00DA7F62" w:rsidP="003B0DC8">
      <w:pPr>
        <w:pStyle w:val="Level4"/>
        <w:tabs>
          <w:tab w:val="clear" w:pos="2126"/>
          <w:tab w:val="num" w:pos="1701"/>
        </w:tabs>
        <w:spacing w:after="0"/>
        <w:ind w:left="1701" w:hanging="567"/>
        <w:rPr>
          <w:sz w:val="20"/>
          <w:szCs w:val="20"/>
        </w:rPr>
      </w:pPr>
      <w:r w:rsidRPr="001E131E">
        <w:rPr>
          <w:sz w:val="20"/>
          <w:szCs w:val="20"/>
        </w:rPr>
        <w:t>CMS to perform its tasks as an Authorised User;</w:t>
      </w:r>
    </w:p>
    <w:p w:rsidR="00DA7F62" w:rsidRPr="001E131E" w:rsidRDefault="00362F79" w:rsidP="003B0DC8">
      <w:pPr>
        <w:pStyle w:val="Level4"/>
        <w:tabs>
          <w:tab w:val="clear" w:pos="2126"/>
          <w:tab w:val="num" w:pos="1701"/>
        </w:tabs>
        <w:spacing w:after="0"/>
        <w:ind w:left="1701" w:hanging="567"/>
        <w:rPr>
          <w:sz w:val="20"/>
          <w:szCs w:val="20"/>
        </w:rPr>
      </w:pPr>
      <w:r w:rsidRPr="001E131E">
        <w:rPr>
          <w:sz w:val="20"/>
          <w:szCs w:val="20"/>
        </w:rPr>
        <w:t>t</w:t>
      </w:r>
      <w:r w:rsidR="00DA7F62" w:rsidRPr="001E131E">
        <w:rPr>
          <w:sz w:val="20"/>
          <w:szCs w:val="20"/>
        </w:rPr>
        <w:t xml:space="preserve">he Administration System to perform its tasks as an </w:t>
      </w:r>
      <w:r w:rsidR="00DE0222" w:rsidRPr="001E131E">
        <w:rPr>
          <w:sz w:val="20"/>
        </w:rPr>
        <w:t>Admin User</w:t>
      </w:r>
      <w:r w:rsidR="00DA7F62" w:rsidRPr="001E131E">
        <w:rPr>
          <w:sz w:val="20"/>
          <w:szCs w:val="20"/>
        </w:rPr>
        <w:t>.</w:t>
      </w:r>
    </w:p>
    <w:p w:rsidR="00C442CA" w:rsidRPr="001E131E" w:rsidRDefault="00C442CA" w:rsidP="00C442CA"/>
    <w:p w:rsidR="00C442CA" w:rsidRPr="001E131E" w:rsidRDefault="00C442CA" w:rsidP="00C442CA">
      <w:pPr>
        <w:pStyle w:val="Level3"/>
        <w:tabs>
          <w:tab w:val="clear" w:pos="1128"/>
          <w:tab w:val="num" w:pos="1080"/>
        </w:tabs>
        <w:spacing w:after="0"/>
        <w:ind w:left="1080" w:hanging="360"/>
        <w:jc w:val="both"/>
        <w:rPr>
          <w:sz w:val="20"/>
          <w:szCs w:val="20"/>
        </w:rPr>
      </w:pPr>
      <w:r w:rsidRPr="001E131E">
        <w:rPr>
          <w:sz w:val="20"/>
          <w:szCs w:val="20"/>
        </w:rPr>
        <w:t>Save for clauses</w:t>
      </w:r>
      <w:r w:rsidR="00362F79" w:rsidRPr="001E131E">
        <w:rPr>
          <w:sz w:val="20"/>
          <w:szCs w:val="20"/>
        </w:rPr>
        <w:t xml:space="preserve"> 3.2(a),</w:t>
      </w:r>
      <w:r w:rsidRPr="001E131E">
        <w:rPr>
          <w:sz w:val="20"/>
          <w:szCs w:val="20"/>
        </w:rPr>
        <w:t xml:space="preserve"> 3.2(c)</w:t>
      </w:r>
      <w:r w:rsidR="00362F79" w:rsidRPr="001E131E">
        <w:rPr>
          <w:sz w:val="20"/>
          <w:szCs w:val="20"/>
        </w:rPr>
        <w:t>, 3.3(a)</w:t>
      </w:r>
      <w:r w:rsidRPr="001E131E">
        <w:rPr>
          <w:sz w:val="20"/>
          <w:szCs w:val="20"/>
        </w:rPr>
        <w:t xml:space="preserve"> and 3.3(c), all references to “</w:t>
      </w:r>
      <w:r w:rsidR="00DE0222" w:rsidRPr="001E131E">
        <w:rPr>
          <w:sz w:val="20"/>
        </w:rPr>
        <w:t>Admin User</w:t>
      </w:r>
      <w:r w:rsidRPr="001E131E">
        <w:rPr>
          <w:sz w:val="20"/>
          <w:szCs w:val="20"/>
        </w:rPr>
        <w:t xml:space="preserve">” in this Access Agreement shall include any Super User acting in its capacity of an </w:t>
      </w:r>
      <w:r w:rsidR="00DE0222" w:rsidRPr="001E131E">
        <w:rPr>
          <w:sz w:val="20"/>
        </w:rPr>
        <w:t>Admin User</w:t>
      </w:r>
      <w:r w:rsidRPr="001E131E">
        <w:rPr>
          <w:sz w:val="20"/>
          <w:szCs w:val="20"/>
        </w:rPr>
        <w:t>; and all reference</w:t>
      </w:r>
      <w:r w:rsidR="00362F79" w:rsidRPr="001E131E">
        <w:rPr>
          <w:sz w:val="20"/>
          <w:szCs w:val="20"/>
        </w:rPr>
        <w:t>s</w:t>
      </w:r>
      <w:r w:rsidRPr="001E131E">
        <w:rPr>
          <w:sz w:val="20"/>
          <w:szCs w:val="20"/>
        </w:rPr>
        <w:t xml:space="preserve"> to “Authorised User” in this Access Agreement shall include any Super User acting in its capacity as an Authorised User.</w:t>
      </w:r>
    </w:p>
    <w:p w:rsidR="009B45E3" w:rsidRPr="001E131E" w:rsidRDefault="009B45E3" w:rsidP="009B45E3">
      <w:pPr>
        <w:jc w:val="both"/>
      </w:pPr>
    </w:p>
    <w:p w:rsidR="008F35E1" w:rsidRPr="001E131E" w:rsidRDefault="008F35E1" w:rsidP="000716DF">
      <w:pPr>
        <w:pStyle w:val="Level2"/>
        <w:tabs>
          <w:tab w:val="clear" w:pos="1560"/>
          <w:tab w:val="num" w:pos="709"/>
        </w:tabs>
        <w:spacing w:after="0"/>
        <w:ind w:left="720" w:hanging="720"/>
        <w:jc w:val="both"/>
        <w:rPr>
          <w:sz w:val="20"/>
        </w:rPr>
      </w:pPr>
      <w:r w:rsidRPr="001E131E">
        <w:rPr>
          <w:sz w:val="20"/>
        </w:rPr>
        <w:t>Where the Member</w:t>
      </w:r>
      <w:r w:rsidR="006E3A98" w:rsidRPr="001E131E">
        <w:rPr>
          <w:sz w:val="20"/>
        </w:rPr>
        <w:t xml:space="preserve"> or a Service Provider</w:t>
      </w:r>
      <w:r w:rsidRPr="001E131E">
        <w:rPr>
          <w:sz w:val="20"/>
        </w:rPr>
        <w:t xml:space="preserve"> wishes to use an Authorised System the Member must register </w:t>
      </w:r>
      <w:r w:rsidR="00F1577A" w:rsidRPr="001E131E">
        <w:rPr>
          <w:sz w:val="20"/>
        </w:rPr>
        <w:t>the system with</w:t>
      </w:r>
      <w:r w:rsidRPr="001E131E">
        <w:rPr>
          <w:sz w:val="20"/>
        </w:rPr>
        <w:t xml:space="preserve"> LCH by</w:t>
      </w:r>
      <w:r w:rsidR="00C50360" w:rsidRPr="001E131E">
        <w:rPr>
          <w:sz w:val="20"/>
        </w:rPr>
        <w:t xml:space="preserve"> completing a separate registration process, details of which will be </w:t>
      </w:r>
      <w:r w:rsidRPr="001E131E">
        <w:rPr>
          <w:sz w:val="20"/>
        </w:rPr>
        <w:t xml:space="preserve">made available to the </w:t>
      </w:r>
      <w:r w:rsidR="00E60219" w:rsidRPr="001E131E">
        <w:rPr>
          <w:sz w:val="20"/>
        </w:rPr>
        <w:t>Member</w:t>
      </w:r>
      <w:r w:rsidR="006E3A98" w:rsidRPr="001E131E">
        <w:rPr>
          <w:sz w:val="20"/>
        </w:rPr>
        <w:t xml:space="preserve"> or Service Provider</w:t>
      </w:r>
      <w:r w:rsidRPr="001E131E">
        <w:rPr>
          <w:sz w:val="20"/>
        </w:rPr>
        <w:t xml:space="preserve"> on request.</w:t>
      </w:r>
    </w:p>
    <w:p w:rsidR="008F35E1" w:rsidRPr="001E131E" w:rsidRDefault="008F35E1" w:rsidP="009B45E3">
      <w:pPr>
        <w:pStyle w:val="Level2"/>
        <w:numPr>
          <w:ilvl w:val="0"/>
          <w:numId w:val="0"/>
        </w:numPr>
        <w:spacing w:after="0"/>
        <w:ind w:left="720"/>
        <w:jc w:val="both"/>
        <w:rPr>
          <w:sz w:val="20"/>
        </w:rPr>
      </w:pPr>
    </w:p>
    <w:p w:rsidR="00A11F23" w:rsidRPr="001E131E" w:rsidRDefault="00A11F23" w:rsidP="00A11F23">
      <w:pPr>
        <w:pStyle w:val="Level2"/>
        <w:tabs>
          <w:tab w:val="num" w:pos="720"/>
        </w:tabs>
        <w:spacing w:after="0"/>
        <w:ind w:left="720" w:hanging="720"/>
        <w:jc w:val="both"/>
        <w:rPr>
          <w:sz w:val="20"/>
        </w:rPr>
      </w:pPr>
      <w:r w:rsidRPr="001E131E">
        <w:rPr>
          <w:sz w:val="20"/>
        </w:rPr>
        <w:t>The Member shall procure</w:t>
      </w:r>
      <w:r w:rsidR="006E3A98" w:rsidRPr="001E131E">
        <w:rPr>
          <w:sz w:val="20"/>
        </w:rPr>
        <w:t xml:space="preserve"> on its own behalf and on behalf of any Service Provider</w:t>
      </w:r>
      <w:r w:rsidRPr="001E131E">
        <w:rPr>
          <w:sz w:val="20"/>
        </w:rPr>
        <w:t xml:space="preserve"> that Users shall comply with the term of this Access Agreement and shall ensure that only Users to whom valid Access Details have been issued will access or use (or attempt to access or use) CMS or the Administration System (as appropriate) and that Access Details are at all times kept confidential. If a User ceases to be an authorised User, the Member shall</w:t>
      </w:r>
      <w:r w:rsidR="006E3A98" w:rsidRPr="001E131E">
        <w:rPr>
          <w:sz w:val="20"/>
        </w:rPr>
        <w:t xml:space="preserve"> ensure and shall further procure that any Service Provider shall ensure that </w:t>
      </w:r>
      <w:r w:rsidRPr="001E131E">
        <w:rPr>
          <w:sz w:val="20"/>
        </w:rPr>
        <w:t>such User ceases to access or use (or attempt to access or use) CMS or the Administration System (as appropriate) immediately from when such User’s rights are terminated pursuant to clause 3.2(b)(iii).</w:t>
      </w:r>
    </w:p>
    <w:p w:rsidR="00A11F23" w:rsidRPr="001E131E" w:rsidRDefault="00A11F23" w:rsidP="00A11F23">
      <w:pPr>
        <w:pStyle w:val="Body2"/>
        <w:spacing w:after="0"/>
      </w:pPr>
    </w:p>
    <w:p w:rsidR="00D0754A" w:rsidRPr="001E131E" w:rsidRDefault="00D0754A" w:rsidP="009B45E3">
      <w:pPr>
        <w:pStyle w:val="Level2"/>
        <w:tabs>
          <w:tab w:val="num" w:pos="720"/>
        </w:tabs>
        <w:spacing w:after="0"/>
        <w:ind w:left="720" w:hanging="720"/>
        <w:jc w:val="both"/>
        <w:rPr>
          <w:sz w:val="20"/>
        </w:rPr>
      </w:pPr>
      <w:r w:rsidRPr="001E131E">
        <w:rPr>
          <w:sz w:val="20"/>
        </w:rPr>
        <w:t xml:space="preserve">The Member shall treat the Access Details as Confidential Information and, subject to clause 9, must not disclose them to any third party. </w:t>
      </w:r>
      <w:r w:rsidR="00443E5A" w:rsidRPr="001E131E">
        <w:rPr>
          <w:sz w:val="20"/>
        </w:rPr>
        <w:t xml:space="preserve">The Member shall ensure that any Service Provider will treat the Access Details as Confidential Information and shall comply with </w:t>
      </w:r>
      <w:r w:rsidR="0087033A" w:rsidRPr="001E131E">
        <w:rPr>
          <w:sz w:val="20"/>
        </w:rPr>
        <w:t xml:space="preserve">the same </w:t>
      </w:r>
      <w:r w:rsidR="00443E5A" w:rsidRPr="001E131E">
        <w:rPr>
          <w:sz w:val="20"/>
        </w:rPr>
        <w:t xml:space="preserve">confidentiality obligations to that set out in clause 9. </w:t>
      </w:r>
      <w:r w:rsidRPr="001E131E">
        <w:rPr>
          <w:sz w:val="20"/>
        </w:rPr>
        <w:t xml:space="preserve">The Member shall immediately notify </w:t>
      </w:r>
      <w:r w:rsidRPr="001E131E">
        <w:rPr>
          <w:sz w:val="20"/>
        </w:rPr>
        <w:lastRenderedPageBreak/>
        <w:t>LCH on becoming aware of any unauthorised access or use, or if any of its Access Details are lost, stolen, misused or become known by any other person.</w:t>
      </w:r>
    </w:p>
    <w:p w:rsidR="00D0754A" w:rsidRPr="001E131E" w:rsidRDefault="00D0754A" w:rsidP="009B45E3">
      <w:pPr>
        <w:pStyle w:val="Level2"/>
        <w:numPr>
          <w:ilvl w:val="0"/>
          <w:numId w:val="0"/>
        </w:numPr>
        <w:spacing w:after="0"/>
        <w:jc w:val="both"/>
        <w:rPr>
          <w:sz w:val="20"/>
        </w:rPr>
      </w:pPr>
      <w:r w:rsidRPr="001E131E">
        <w:rPr>
          <w:sz w:val="20"/>
        </w:rPr>
        <w:t xml:space="preserve"> </w:t>
      </w:r>
    </w:p>
    <w:p w:rsidR="00D0754A" w:rsidRPr="001E131E" w:rsidRDefault="00443E5A" w:rsidP="009B45E3">
      <w:pPr>
        <w:pStyle w:val="Level2"/>
        <w:tabs>
          <w:tab w:val="num" w:pos="720"/>
        </w:tabs>
        <w:spacing w:after="0"/>
        <w:ind w:left="720" w:hanging="720"/>
        <w:jc w:val="both"/>
        <w:rPr>
          <w:sz w:val="20"/>
        </w:rPr>
      </w:pPr>
      <w:r w:rsidRPr="001E131E">
        <w:rPr>
          <w:sz w:val="20"/>
        </w:rPr>
        <w:t xml:space="preserve">The Member </w:t>
      </w:r>
      <w:r w:rsidR="00D0754A" w:rsidRPr="001E131E">
        <w:rPr>
          <w:sz w:val="20"/>
        </w:rPr>
        <w:t xml:space="preserve">shall have in place </w:t>
      </w:r>
      <w:r w:rsidRPr="001E131E">
        <w:rPr>
          <w:sz w:val="20"/>
        </w:rPr>
        <w:t xml:space="preserve">and shall procure that a Service Provider shall have in place </w:t>
      </w:r>
      <w:r w:rsidR="00D0754A" w:rsidRPr="001E131E">
        <w:rPr>
          <w:sz w:val="20"/>
        </w:rPr>
        <w:t xml:space="preserve">all necessary security measures and procedures to prevent any unauthorised access to, or use of, the </w:t>
      </w:r>
      <w:r w:rsidR="00397719" w:rsidRPr="001E131E">
        <w:rPr>
          <w:sz w:val="20"/>
        </w:rPr>
        <w:t>System</w:t>
      </w:r>
      <w:r w:rsidR="00362F79" w:rsidRPr="001E131E">
        <w:rPr>
          <w:sz w:val="20"/>
        </w:rPr>
        <w:t>s</w:t>
      </w:r>
      <w:r w:rsidR="00D0754A" w:rsidRPr="001E131E">
        <w:rPr>
          <w:sz w:val="20"/>
        </w:rPr>
        <w:t xml:space="preserve"> and Content and the Member shall immediately notify LCH in the event of any such unauthorised access or use, or if any Access Details are lost, stolen, misused or become known by any person other than the relevant</w:t>
      </w:r>
      <w:r w:rsidR="00397719" w:rsidRPr="001E131E">
        <w:rPr>
          <w:sz w:val="20"/>
        </w:rPr>
        <w:t xml:space="preserve"> </w:t>
      </w:r>
      <w:r w:rsidR="00DE0222" w:rsidRPr="001E131E">
        <w:rPr>
          <w:sz w:val="20"/>
        </w:rPr>
        <w:t>Admin User</w:t>
      </w:r>
      <w:r w:rsidR="00397719" w:rsidRPr="001E131E">
        <w:rPr>
          <w:sz w:val="20"/>
        </w:rPr>
        <w:t xml:space="preserve"> or</w:t>
      </w:r>
      <w:r w:rsidR="00D0754A" w:rsidRPr="001E131E">
        <w:rPr>
          <w:sz w:val="20"/>
        </w:rPr>
        <w:t xml:space="preserve"> Authorised User.</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720"/>
        </w:tabs>
        <w:spacing w:after="0"/>
        <w:ind w:left="720" w:hanging="720"/>
        <w:jc w:val="both"/>
        <w:rPr>
          <w:sz w:val="20"/>
        </w:rPr>
      </w:pPr>
      <w:r w:rsidRPr="001E131E">
        <w:rPr>
          <w:sz w:val="20"/>
        </w:rPr>
        <w:t>LCH shall be entitled to</w:t>
      </w:r>
      <w:r w:rsidR="00C035CF" w:rsidRPr="001E131E">
        <w:rPr>
          <w:sz w:val="20"/>
        </w:rPr>
        <w:t>: (</w:t>
      </w:r>
      <w:proofErr w:type="spellStart"/>
      <w:r w:rsidR="00C035CF" w:rsidRPr="001E131E">
        <w:rPr>
          <w:sz w:val="20"/>
        </w:rPr>
        <w:t>i</w:t>
      </w:r>
      <w:proofErr w:type="spellEnd"/>
      <w:r w:rsidR="00C035CF" w:rsidRPr="001E131E">
        <w:rPr>
          <w:sz w:val="20"/>
        </w:rPr>
        <w:t>)</w:t>
      </w:r>
      <w:r w:rsidRPr="001E131E">
        <w:rPr>
          <w:sz w:val="20"/>
        </w:rPr>
        <w:t xml:space="preserve"> suspend</w:t>
      </w:r>
      <w:r w:rsidR="00C035CF" w:rsidRPr="001E131E">
        <w:rPr>
          <w:sz w:val="20"/>
        </w:rPr>
        <w:t xml:space="preserve"> and/or terminate</w:t>
      </w:r>
      <w:r w:rsidRPr="001E131E">
        <w:rPr>
          <w:sz w:val="20"/>
        </w:rPr>
        <w:t xml:space="preserve"> access to </w:t>
      </w:r>
      <w:r w:rsidR="00397719" w:rsidRPr="001E131E">
        <w:rPr>
          <w:sz w:val="20"/>
        </w:rPr>
        <w:t>CMS or the Administration System</w:t>
      </w:r>
      <w:r w:rsidRPr="001E131E">
        <w:rPr>
          <w:sz w:val="20"/>
        </w:rPr>
        <w:t xml:space="preserve"> by the Member</w:t>
      </w:r>
      <w:r w:rsidR="00443E5A" w:rsidRPr="001E131E">
        <w:rPr>
          <w:sz w:val="20"/>
        </w:rPr>
        <w:t>, the Service Provider or a User;</w:t>
      </w:r>
      <w:r w:rsidR="00C035CF" w:rsidRPr="001E131E">
        <w:rPr>
          <w:sz w:val="20"/>
        </w:rPr>
        <w:t xml:space="preserve"> </w:t>
      </w:r>
      <w:r w:rsidRPr="001E131E">
        <w:rPr>
          <w:sz w:val="20"/>
        </w:rPr>
        <w:t xml:space="preserve">and </w:t>
      </w:r>
      <w:r w:rsidR="00C035CF" w:rsidRPr="001E131E">
        <w:rPr>
          <w:sz w:val="20"/>
        </w:rPr>
        <w:t xml:space="preserve">(ii) </w:t>
      </w:r>
      <w:r w:rsidRPr="001E131E">
        <w:rPr>
          <w:sz w:val="20"/>
        </w:rPr>
        <w:t>amend any or all Access Details, in each case from time to time and without prior notice to the Member</w:t>
      </w:r>
      <w:r w:rsidR="00443E5A" w:rsidRPr="001E131E">
        <w:rPr>
          <w:sz w:val="20"/>
        </w:rPr>
        <w:t>, Service Provider or User.</w:t>
      </w:r>
      <w:r w:rsidRPr="001E131E">
        <w:rPr>
          <w:sz w:val="20"/>
        </w:rPr>
        <w:t xml:space="preserve"> Where LCH notifies the Member</w:t>
      </w:r>
      <w:r w:rsidR="00443E5A" w:rsidRPr="001E131E">
        <w:rPr>
          <w:sz w:val="20"/>
        </w:rPr>
        <w:t>, Service Provider or User</w:t>
      </w:r>
      <w:r w:rsidRPr="001E131E">
        <w:rPr>
          <w:sz w:val="20"/>
        </w:rPr>
        <w:t xml:space="preserve"> that it is suspending or terminating </w:t>
      </w:r>
      <w:r w:rsidR="00443E5A" w:rsidRPr="001E131E">
        <w:rPr>
          <w:sz w:val="20"/>
        </w:rPr>
        <w:t>the</w:t>
      </w:r>
      <w:r w:rsidR="00C035CF" w:rsidRPr="001E131E">
        <w:rPr>
          <w:sz w:val="20"/>
        </w:rPr>
        <w:t xml:space="preserve"> </w:t>
      </w:r>
      <w:r w:rsidRPr="001E131E">
        <w:rPr>
          <w:sz w:val="20"/>
        </w:rPr>
        <w:t>User's</w:t>
      </w:r>
      <w:r w:rsidR="00002117" w:rsidRPr="001E131E">
        <w:rPr>
          <w:sz w:val="20"/>
        </w:rPr>
        <w:t xml:space="preserve"> </w:t>
      </w:r>
      <w:r w:rsidRPr="001E131E">
        <w:rPr>
          <w:sz w:val="20"/>
        </w:rPr>
        <w:t xml:space="preserve">right to access </w:t>
      </w:r>
      <w:r w:rsidR="00AC2244" w:rsidRPr="001E131E">
        <w:rPr>
          <w:sz w:val="20"/>
        </w:rPr>
        <w:t>the Systems and Content</w:t>
      </w:r>
      <w:r w:rsidR="00EC286E" w:rsidRPr="001E131E">
        <w:rPr>
          <w:sz w:val="20"/>
        </w:rPr>
        <w:t>,</w:t>
      </w:r>
      <w:r w:rsidRPr="001E131E">
        <w:rPr>
          <w:sz w:val="20"/>
        </w:rPr>
        <w:t xml:space="preserve"> the Member</w:t>
      </w:r>
      <w:r w:rsidR="00443E5A" w:rsidRPr="001E131E">
        <w:rPr>
          <w:sz w:val="20"/>
        </w:rPr>
        <w:t xml:space="preserve"> and where applicable the Service Provider </w:t>
      </w:r>
      <w:r w:rsidRPr="001E131E">
        <w:rPr>
          <w:sz w:val="20"/>
        </w:rPr>
        <w:t xml:space="preserve">shall ensure that </w:t>
      </w:r>
      <w:r w:rsidR="00362F79" w:rsidRPr="001E131E">
        <w:rPr>
          <w:sz w:val="20"/>
        </w:rPr>
        <w:t xml:space="preserve">such </w:t>
      </w:r>
      <w:r w:rsidRPr="001E131E">
        <w:rPr>
          <w:sz w:val="20"/>
        </w:rPr>
        <w:t>User</w:t>
      </w:r>
      <w:r w:rsidR="0062761C" w:rsidRPr="001E131E">
        <w:rPr>
          <w:sz w:val="20"/>
        </w:rPr>
        <w:t xml:space="preserve"> </w:t>
      </w:r>
      <w:r w:rsidRPr="001E131E">
        <w:rPr>
          <w:sz w:val="20"/>
        </w:rPr>
        <w:t xml:space="preserve">ceases to access </w:t>
      </w:r>
      <w:r w:rsidR="00AC2244" w:rsidRPr="001E131E">
        <w:rPr>
          <w:sz w:val="20"/>
        </w:rPr>
        <w:t>the Systems and Content</w:t>
      </w:r>
      <w:r w:rsidR="0062761C" w:rsidRPr="001E131E">
        <w:rPr>
          <w:sz w:val="20"/>
        </w:rPr>
        <w:t xml:space="preserve"> </w:t>
      </w:r>
      <w:r w:rsidRPr="001E131E">
        <w:rPr>
          <w:sz w:val="20"/>
        </w:rPr>
        <w:t xml:space="preserve">until, in the case of suspension, LCH advises it that </w:t>
      </w:r>
      <w:r w:rsidR="004A3521" w:rsidRPr="001E131E">
        <w:rPr>
          <w:sz w:val="20"/>
        </w:rPr>
        <w:t>its or</w:t>
      </w:r>
      <w:r w:rsidR="00C035CF" w:rsidRPr="001E131E">
        <w:rPr>
          <w:sz w:val="20"/>
        </w:rPr>
        <w:t xml:space="preserve"> </w:t>
      </w:r>
      <w:r w:rsidR="006C428B" w:rsidRPr="001E131E">
        <w:rPr>
          <w:sz w:val="20"/>
        </w:rPr>
        <w:t>its</w:t>
      </w:r>
      <w:r w:rsidRPr="001E131E">
        <w:rPr>
          <w:sz w:val="20"/>
        </w:rPr>
        <w:t xml:space="preserve"> User</w:t>
      </w:r>
      <w:r w:rsidR="004A3521" w:rsidRPr="001E131E">
        <w:rPr>
          <w:sz w:val="20"/>
        </w:rPr>
        <w:t>’s ac</w:t>
      </w:r>
      <w:r w:rsidR="00AC2244" w:rsidRPr="001E131E">
        <w:rPr>
          <w:sz w:val="20"/>
        </w:rPr>
        <w:t>cess to the Systems and Content</w:t>
      </w:r>
      <w:r w:rsidR="00EC286E" w:rsidRPr="001E131E">
        <w:rPr>
          <w:sz w:val="20"/>
        </w:rPr>
        <w:t xml:space="preserve"> </w:t>
      </w:r>
      <w:r w:rsidRPr="001E131E">
        <w:rPr>
          <w:sz w:val="20"/>
        </w:rPr>
        <w:t xml:space="preserve">is no longer so suspended. </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720"/>
        </w:tabs>
        <w:spacing w:after="0"/>
        <w:ind w:left="720" w:hanging="720"/>
        <w:jc w:val="both"/>
        <w:rPr>
          <w:sz w:val="20"/>
        </w:rPr>
      </w:pPr>
      <w:r w:rsidRPr="001E131E">
        <w:rPr>
          <w:sz w:val="20"/>
        </w:rPr>
        <w:t xml:space="preserve">The Member shall be liable for all acts and omissions of </w:t>
      </w:r>
      <w:r w:rsidR="00F01376" w:rsidRPr="001E131E">
        <w:rPr>
          <w:sz w:val="20"/>
        </w:rPr>
        <w:t>itself and each of Service Provider and</w:t>
      </w:r>
      <w:r w:rsidR="00443E5A" w:rsidRPr="001E131E">
        <w:rPr>
          <w:sz w:val="20"/>
        </w:rPr>
        <w:t xml:space="preserve"> User</w:t>
      </w:r>
      <w:r w:rsidRPr="001E131E">
        <w:rPr>
          <w:sz w:val="20"/>
        </w:rPr>
        <w:t>. Where any use of or access to the</w:t>
      </w:r>
      <w:r w:rsidR="00362F79" w:rsidRPr="001E131E">
        <w:rPr>
          <w:sz w:val="20"/>
        </w:rPr>
        <w:t xml:space="preserve"> </w:t>
      </w:r>
      <w:r w:rsidR="00C035CF" w:rsidRPr="001E131E">
        <w:rPr>
          <w:sz w:val="20"/>
        </w:rPr>
        <w:t>System</w:t>
      </w:r>
      <w:r w:rsidR="00362F79" w:rsidRPr="001E131E">
        <w:rPr>
          <w:sz w:val="20"/>
        </w:rPr>
        <w:t xml:space="preserve">s and </w:t>
      </w:r>
      <w:r w:rsidR="00CA420E" w:rsidRPr="001E131E">
        <w:rPr>
          <w:sz w:val="20"/>
        </w:rPr>
        <w:t>Content</w:t>
      </w:r>
      <w:r w:rsidRPr="001E131E">
        <w:rPr>
          <w:sz w:val="20"/>
        </w:rPr>
        <w:t xml:space="preserve">, or any Instructions or other communications made through </w:t>
      </w:r>
      <w:r w:rsidR="00397719" w:rsidRPr="001E131E">
        <w:rPr>
          <w:sz w:val="20"/>
        </w:rPr>
        <w:t>CMS</w:t>
      </w:r>
      <w:r w:rsidRPr="001E131E">
        <w:rPr>
          <w:sz w:val="20"/>
        </w:rPr>
        <w:t>, are undertaken using any Access Details then: (</w:t>
      </w:r>
      <w:proofErr w:type="spellStart"/>
      <w:r w:rsidRPr="001E131E">
        <w:rPr>
          <w:sz w:val="20"/>
        </w:rPr>
        <w:t>i</w:t>
      </w:r>
      <w:proofErr w:type="spellEnd"/>
      <w:r w:rsidRPr="001E131E">
        <w:rPr>
          <w:sz w:val="20"/>
        </w:rPr>
        <w:t xml:space="preserve">) the Member shall be responsible and liable for such </w:t>
      </w:r>
      <w:r w:rsidR="00DC294D" w:rsidRPr="001E131E">
        <w:rPr>
          <w:sz w:val="20"/>
        </w:rPr>
        <w:t>I</w:t>
      </w:r>
      <w:r w:rsidRPr="001E131E">
        <w:rPr>
          <w:sz w:val="20"/>
        </w:rPr>
        <w:t xml:space="preserve">nstructions and communications, including in respect of any action taken by LCH in reliance on such </w:t>
      </w:r>
      <w:r w:rsidR="00DC294D" w:rsidRPr="001E131E">
        <w:rPr>
          <w:sz w:val="20"/>
        </w:rPr>
        <w:t xml:space="preserve">Instructions </w:t>
      </w:r>
      <w:r w:rsidRPr="001E131E">
        <w:rPr>
          <w:sz w:val="20"/>
        </w:rPr>
        <w:t xml:space="preserve">and communications; and (ii) the Member acknowledges that LCH has no way of identifying if those </w:t>
      </w:r>
      <w:r w:rsidR="00DC294D" w:rsidRPr="001E131E">
        <w:rPr>
          <w:sz w:val="20"/>
        </w:rPr>
        <w:t>I</w:t>
      </w:r>
      <w:r w:rsidRPr="001E131E">
        <w:rPr>
          <w:sz w:val="20"/>
        </w:rPr>
        <w:t>nstructions or communications are given by an Authorised User</w:t>
      </w:r>
      <w:r w:rsidR="00002117" w:rsidRPr="001E131E">
        <w:rPr>
          <w:sz w:val="20"/>
        </w:rPr>
        <w:t xml:space="preserve"> and/or an Authorised System, as appropriate, </w:t>
      </w:r>
      <w:r w:rsidRPr="001E131E">
        <w:rPr>
          <w:sz w:val="20"/>
        </w:rPr>
        <w:t xml:space="preserve">outside the scope of </w:t>
      </w:r>
      <w:r w:rsidR="00002117" w:rsidRPr="001E131E">
        <w:rPr>
          <w:sz w:val="20"/>
        </w:rPr>
        <w:t>their</w:t>
      </w:r>
      <w:r w:rsidRPr="001E131E">
        <w:rPr>
          <w:sz w:val="20"/>
        </w:rPr>
        <w:t xml:space="preserve"> actual authority to act </w:t>
      </w:r>
      <w:r w:rsidR="00443E5A" w:rsidRPr="001E131E">
        <w:rPr>
          <w:sz w:val="20"/>
        </w:rPr>
        <w:t>on behalf of</w:t>
      </w:r>
      <w:r w:rsidRPr="001E131E">
        <w:rPr>
          <w:sz w:val="20"/>
        </w:rPr>
        <w:t xml:space="preserve"> the Member if such authority has been reduced or terminated since the Access Details were issued or whether, although purporting to be given by an Authorised User</w:t>
      </w:r>
      <w:r w:rsidR="00002117" w:rsidRPr="001E131E">
        <w:rPr>
          <w:sz w:val="20"/>
        </w:rPr>
        <w:t xml:space="preserve"> or an Authorised System, as appropriate</w:t>
      </w:r>
      <w:r w:rsidRPr="001E131E">
        <w:rPr>
          <w:sz w:val="20"/>
        </w:rPr>
        <w:t xml:space="preserve">, such </w:t>
      </w:r>
      <w:r w:rsidR="00DC294D" w:rsidRPr="001E131E">
        <w:rPr>
          <w:sz w:val="20"/>
        </w:rPr>
        <w:t xml:space="preserve">Instructions </w:t>
      </w:r>
      <w:r w:rsidRPr="001E131E">
        <w:rPr>
          <w:sz w:val="20"/>
        </w:rPr>
        <w:t xml:space="preserve">or communications are actually given by an unauthorised third party who has obtained the relevant Access Details and that the Member accordingly acknowledges that it shall nonetheless be liable in respect of any </w:t>
      </w:r>
      <w:r w:rsidR="00DC294D" w:rsidRPr="001E131E">
        <w:rPr>
          <w:sz w:val="20"/>
        </w:rPr>
        <w:t xml:space="preserve">Instructions </w:t>
      </w:r>
      <w:r w:rsidRPr="001E131E">
        <w:rPr>
          <w:sz w:val="20"/>
        </w:rPr>
        <w:t xml:space="preserve">or communications given using Access Details as if given by the Authorised User </w:t>
      </w:r>
      <w:r w:rsidR="00F1577A" w:rsidRPr="001E131E">
        <w:rPr>
          <w:sz w:val="20"/>
        </w:rPr>
        <w:t xml:space="preserve">or </w:t>
      </w:r>
      <w:r w:rsidR="00996195" w:rsidRPr="001E131E">
        <w:rPr>
          <w:sz w:val="20"/>
        </w:rPr>
        <w:t xml:space="preserve">Authorised System </w:t>
      </w:r>
      <w:r w:rsidRPr="001E131E">
        <w:rPr>
          <w:sz w:val="20"/>
        </w:rPr>
        <w:t>whom they purport to be given within the scope of such person’s actual authority.</w:t>
      </w:r>
      <w:r w:rsidR="00443E5A" w:rsidRPr="001E131E">
        <w:rPr>
          <w:sz w:val="20"/>
        </w:rPr>
        <w:t xml:space="preserve"> </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20" w:hanging="720"/>
        <w:jc w:val="both"/>
        <w:rPr>
          <w:sz w:val="20"/>
        </w:rPr>
      </w:pPr>
      <w:r w:rsidRPr="001E131E">
        <w:rPr>
          <w:rFonts w:eastAsia="MS Mincho"/>
          <w:sz w:val="20"/>
          <w:lang w:val="en-US" w:eastAsia="ja-JP"/>
        </w:rPr>
        <w:t>The Member acknowledges that there are risks</w:t>
      </w:r>
      <w:r w:rsidRPr="001E131E">
        <w:rPr>
          <w:rFonts w:eastAsia="MS Mincho"/>
          <w:color w:val="0000FF"/>
          <w:sz w:val="20"/>
          <w:lang w:val="en-US" w:eastAsia="ja-JP"/>
        </w:rPr>
        <w:t xml:space="preserve"> </w:t>
      </w:r>
      <w:r w:rsidRPr="001E131E">
        <w:rPr>
          <w:rFonts w:eastAsia="MS Mincho"/>
          <w:color w:val="000000"/>
          <w:sz w:val="20"/>
          <w:lang w:val="en-US" w:eastAsia="ja-JP"/>
        </w:rPr>
        <w:t xml:space="preserve">inherent in accessing and using </w:t>
      </w:r>
      <w:r w:rsidR="00DC294D" w:rsidRPr="001E131E">
        <w:rPr>
          <w:rFonts w:eastAsia="MS Mincho"/>
          <w:color w:val="000000"/>
          <w:sz w:val="20"/>
          <w:lang w:val="en-US" w:eastAsia="ja-JP"/>
        </w:rPr>
        <w:t>CMS</w:t>
      </w:r>
      <w:r w:rsidRPr="001E131E">
        <w:rPr>
          <w:rFonts w:eastAsia="MS Mincho"/>
          <w:color w:val="000000"/>
          <w:sz w:val="20"/>
          <w:lang w:val="en-US" w:eastAsia="ja-JP"/>
        </w:rPr>
        <w:t xml:space="preserve"> and </w:t>
      </w:r>
      <w:r w:rsidR="00CA420E" w:rsidRPr="001E131E">
        <w:rPr>
          <w:rFonts w:eastAsia="MS Mincho"/>
          <w:color w:val="000000"/>
          <w:sz w:val="20"/>
          <w:lang w:val="en-US" w:eastAsia="ja-JP"/>
        </w:rPr>
        <w:t>CMS Content</w:t>
      </w:r>
      <w:r w:rsidRPr="001E131E">
        <w:rPr>
          <w:rFonts w:eastAsia="MS Mincho"/>
          <w:color w:val="0000FF"/>
          <w:sz w:val="20"/>
          <w:lang w:val="en-US" w:eastAsia="ja-JP"/>
        </w:rPr>
        <w:t xml:space="preserve"> </w:t>
      </w:r>
      <w:r w:rsidRPr="001E131E">
        <w:rPr>
          <w:rFonts w:eastAsia="MS Mincho"/>
          <w:sz w:val="20"/>
          <w:lang w:val="en-US" w:eastAsia="ja-JP"/>
        </w:rPr>
        <w:t>which may result in failures or delays in respect of Instructions, Transactions and/or other commun</w:t>
      </w:r>
      <w:r w:rsidR="00EC4968" w:rsidRPr="001E131E">
        <w:rPr>
          <w:rFonts w:eastAsia="MS Mincho"/>
          <w:sz w:val="20"/>
          <w:lang w:val="en-US" w:eastAsia="ja-JP"/>
        </w:rPr>
        <w:t xml:space="preserve">ications and/or the performance </w:t>
      </w:r>
      <w:r w:rsidRPr="001E131E">
        <w:rPr>
          <w:rFonts w:eastAsia="MS Mincho"/>
          <w:sz w:val="20"/>
          <w:lang w:val="en-US" w:eastAsia="ja-JP"/>
        </w:rPr>
        <w:t>under this Access Agreement. The Member hereby acknowledges and agrees to accept such risks when</w:t>
      </w:r>
      <w:r w:rsidR="00EC4968" w:rsidRPr="001E131E">
        <w:rPr>
          <w:rFonts w:eastAsia="MS Mincho"/>
          <w:sz w:val="20"/>
          <w:lang w:val="en-US" w:eastAsia="ja-JP"/>
        </w:rPr>
        <w:t xml:space="preserve"> the Member, a Service Provider or a User accesses and uses </w:t>
      </w:r>
      <w:r w:rsidR="00DC294D" w:rsidRPr="001E131E">
        <w:rPr>
          <w:rFonts w:eastAsia="MS Mincho"/>
          <w:sz w:val="20"/>
          <w:lang w:val="en-US" w:eastAsia="ja-JP"/>
        </w:rPr>
        <w:t>CMS</w:t>
      </w:r>
      <w:r w:rsidRPr="001E131E">
        <w:rPr>
          <w:rFonts w:eastAsia="MS Mincho"/>
          <w:sz w:val="20"/>
          <w:lang w:val="en-US" w:eastAsia="ja-JP"/>
        </w:rPr>
        <w:t xml:space="preserve"> and the </w:t>
      </w:r>
      <w:r w:rsidR="00CA420E" w:rsidRPr="001E131E">
        <w:rPr>
          <w:rFonts w:eastAsia="MS Mincho"/>
          <w:sz w:val="20"/>
          <w:lang w:val="en-US" w:eastAsia="ja-JP"/>
        </w:rPr>
        <w:t>CMS Content</w:t>
      </w:r>
      <w:r w:rsidRPr="001E131E">
        <w:rPr>
          <w:rFonts w:eastAsia="MS Mincho"/>
          <w:sz w:val="20"/>
          <w:lang w:val="en-US" w:eastAsia="ja-JP"/>
        </w:rPr>
        <w:t xml:space="preserve">. </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20" w:hanging="720"/>
        <w:jc w:val="both"/>
        <w:rPr>
          <w:sz w:val="20"/>
        </w:rPr>
      </w:pPr>
      <w:r w:rsidRPr="001E131E">
        <w:rPr>
          <w:sz w:val="20"/>
        </w:rPr>
        <w:t xml:space="preserve">The Member shall not and shall procure that </w:t>
      </w:r>
      <w:r w:rsidR="00EC4968" w:rsidRPr="001E131E">
        <w:rPr>
          <w:sz w:val="20"/>
        </w:rPr>
        <w:t xml:space="preserve">neither a Service Provider nor a User </w:t>
      </w:r>
      <w:r w:rsidRPr="001E131E">
        <w:rPr>
          <w:sz w:val="20"/>
        </w:rPr>
        <w:t xml:space="preserve">shall access, store, distribute or transmit any Viruses, or any material during the course of its use of the </w:t>
      </w:r>
      <w:r w:rsidR="00362F79" w:rsidRPr="001E131E">
        <w:rPr>
          <w:sz w:val="20"/>
        </w:rPr>
        <w:t xml:space="preserve">Systems and </w:t>
      </w:r>
      <w:r w:rsidRPr="001E131E">
        <w:rPr>
          <w:sz w:val="20"/>
        </w:rPr>
        <w:t>Content that is unlawful, harmful, threatening, defamatory, obscene, infringing, harassing or racially or ethnically offensive; facilitates illegal activity; depicts sexually explicit images; promotes unlawful violence; is discriminatory based on race, gender, colour, religious belief, sexual orientation, disability, or any other illegal activity; or causes damage or injury to any person or property; (together the “</w:t>
      </w:r>
      <w:r w:rsidRPr="001E131E">
        <w:rPr>
          <w:b/>
          <w:sz w:val="20"/>
        </w:rPr>
        <w:t>Harmful Material</w:t>
      </w:r>
      <w:r w:rsidRPr="001E131E">
        <w:rPr>
          <w:sz w:val="20"/>
        </w:rPr>
        <w:t>”) and LCH reserves the right, without liability to the Member</w:t>
      </w:r>
      <w:r w:rsidR="00EC4968" w:rsidRPr="001E131E">
        <w:rPr>
          <w:sz w:val="20"/>
        </w:rPr>
        <w:t xml:space="preserve"> or Service Provider</w:t>
      </w:r>
      <w:r w:rsidRPr="001E131E">
        <w:rPr>
          <w:sz w:val="20"/>
        </w:rPr>
        <w:t xml:space="preserve">, to disable Member’s </w:t>
      </w:r>
      <w:r w:rsidR="00EC4968" w:rsidRPr="001E131E">
        <w:rPr>
          <w:sz w:val="20"/>
        </w:rPr>
        <w:t xml:space="preserve">or Service Provider’s </w:t>
      </w:r>
      <w:r w:rsidRPr="001E131E">
        <w:rPr>
          <w:sz w:val="20"/>
        </w:rPr>
        <w:t xml:space="preserve">access to </w:t>
      </w:r>
      <w:r w:rsidR="00DC294D" w:rsidRPr="001E131E">
        <w:rPr>
          <w:sz w:val="20"/>
        </w:rPr>
        <w:t>System</w:t>
      </w:r>
      <w:r w:rsidR="00362F79" w:rsidRPr="001E131E">
        <w:rPr>
          <w:sz w:val="20"/>
        </w:rPr>
        <w:t>s</w:t>
      </w:r>
      <w:r w:rsidR="00DC294D" w:rsidRPr="001E131E">
        <w:rPr>
          <w:sz w:val="20"/>
        </w:rPr>
        <w:t xml:space="preserve"> </w:t>
      </w:r>
      <w:r w:rsidRPr="001E131E">
        <w:rPr>
          <w:sz w:val="20"/>
        </w:rPr>
        <w:t>and Content if</w:t>
      </w:r>
      <w:r w:rsidR="00EC4968" w:rsidRPr="001E131E">
        <w:rPr>
          <w:sz w:val="20"/>
        </w:rPr>
        <w:t xml:space="preserve"> the Member, Service Provider </w:t>
      </w:r>
      <w:r w:rsidRPr="001E131E">
        <w:rPr>
          <w:sz w:val="20"/>
        </w:rPr>
        <w:t>or any</w:t>
      </w:r>
      <w:r w:rsidR="00DC294D" w:rsidRPr="001E131E">
        <w:rPr>
          <w:sz w:val="20"/>
        </w:rPr>
        <w:t xml:space="preserve"> </w:t>
      </w:r>
      <w:r w:rsidRPr="001E131E">
        <w:rPr>
          <w:sz w:val="20"/>
        </w:rPr>
        <w:t>User</w:t>
      </w:r>
      <w:r w:rsidR="00362F79" w:rsidRPr="001E131E">
        <w:rPr>
          <w:sz w:val="20"/>
        </w:rPr>
        <w:t xml:space="preserve"> </w:t>
      </w:r>
      <w:r w:rsidRPr="001E131E">
        <w:rPr>
          <w:sz w:val="20"/>
        </w:rPr>
        <w:t xml:space="preserve">breaches the obligations set out in this clause. The </w:t>
      </w:r>
      <w:r w:rsidR="00EC4968" w:rsidRPr="001E131E">
        <w:rPr>
          <w:sz w:val="20"/>
        </w:rPr>
        <w:t xml:space="preserve">Member </w:t>
      </w:r>
      <w:r w:rsidRPr="001E131E">
        <w:rPr>
          <w:sz w:val="20"/>
        </w:rPr>
        <w:t xml:space="preserve">shall use an up-to-date, industry standard anti-virus software to check for and delete Viruses in respect of all material it accesses, stores, distributes or transmits using the </w:t>
      </w:r>
      <w:r w:rsidR="00362F79" w:rsidRPr="001E131E">
        <w:rPr>
          <w:sz w:val="20"/>
        </w:rPr>
        <w:t xml:space="preserve">Systems and </w:t>
      </w:r>
      <w:r w:rsidRPr="001E131E">
        <w:rPr>
          <w:sz w:val="20"/>
        </w:rPr>
        <w:t>Content</w:t>
      </w:r>
      <w:r w:rsidR="00EC4968" w:rsidRPr="001E131E">
        <w:rPr>
          <w:sz w:val="20"/>
        </w:rPr>
        <w:t xml:space="preserve"> and shall ensure that a Service Provider does the same</w:t>
      </w:r>
      <w:r w:rsidRPr="001E131E">
        <w:rPr>
          <w:sz w:val="20"/>
        </w:rPr>
        <w:t>.</w:t>
      </w:r>
    </w:p>
    <w:p w:rsidR="00D0754A" w:rsidRPr="001E131E" w:rsidRDefault="00D0754A" w:rsidP="009B45E3">
      <w:pPr>
        <w:pStyle w:val="Level2"/>
        <w:numPr>
          <w:ilvl w:val="0"/>
          <w:numId w:val="0"/>
        </w:numPr>
        <w:spacing w:after="0"/>
        <w:jc w:val="both"/>
        <w:rPr>
          <w:rFonts w:eastAsia="MS Mincho"/>
          <w:sz w:val="20"/>
          <w:lang w:val="en-US" w:eastAsia="ja-JP"/>
        </w:rPr>
      </w:pPr>
    </w:p>
    <w:p w:rsidR="00D0754A" w:rsidRPr="001E131E" w:rsidRDefault="00D0754A" w:rsidP="003B0DC8">
      <w:pPr>
        <w:pStyle w:val="Level2"/>
        <w:tabs>
          <w:tab w:val="clear" w:pos="1560"/>
          <w:tab w:val="num" w:pos="709"/>
        </w:tabs>
        <w:spacing w:after="0"/>
        <w:ind w:left="720" w:hanging="720"/>
        <w:jc w:val="both"/>
        <w:rPr>
          <w:rFonts w:eastAsia="MS Mincho"/>
          <w:sz w:val="20"/>
          <w:lang w:val="en-US" w:eastAsia="ja-JP"/>
        </w:rPr>
      </w:pPr>
      <w:r w:rsidRPr="001E131E">
        <w:rPr>
          <w:sz w:val="20"/>
        </w:rPr>
        <w:t>LCH will not be liable for any costs, claims, damages, losses or expenses caused by any Virus or any Harmful Material that may infect or be transmitted on to the Member's</w:t>
      </w:r>
      <w:r w:rsidR="00EC4968" w:rsidRPr="001E131E">
        <w:rPr>
          <w:sz w:val="20"/>
        </w:rPr>
        <w:t xml:space="preserve">, Service Provider’s, </w:t>
      </w:r>
      <w:r w:rsidR="00DE0222" w:rsidRPr="001E131E">
        <w:rPr>
          <w:sz w:val="20"/>
        </w:rPr>
        <w:t>Admin User</w:t>
      </w:r>
      <w:r w:rsidR="00E82132" w:rsidRPr="001E131E">
        <w:rPr>
          <w:sz w:val="20"/>
        </w:rPr>
        <w:t>s’</w:t>
      </w:r>
      <w:r w:rsidR="00255FE4" w:rsidRPr="001E131E">
        <w:rPr>
          <w:sz w:val="20"/>
        </w:rPr>
        <w:t xml:space="preserve"> or </w:t>
      </w:r>
      <w:r w:rsidRPr="001E131E">
        <w:rPr>
          <w:sz w:val="20"/>
        </w:rPr>
        <w:t xml:space="preserve">Authorised Users' hardware, software, data or other material as a result of its or their use of the </w:t>
      </w:r>
      <w:r w:rsidR="00255FE4" w:rsidRPr="001E131E">
        <w:rPr>
          <w:sz w:val="20"/>
        </w:rPr>
        <w:t xml:space="preserve">Systems and </w:t>
      </w:r>
      <w:r w:rsidRPr="001E131E">
        <w:rPr>
          <w:sz w:val="20"/>
        </w:rPr>
        <w:t>Content. LCH agrees that in respect of the Portal it will have in place at all times that the Portal is available reasonable commercially available anti-virus protection software.</w:t>
      </w:r>
    </w:p>
    <w:p w:rsidR="00D0754A" w:rsidRPr="001E131E" w:rsidRDefault="00D0754A" w:rsidP="009B45E3">
      <w:pPr>
        <w:pStyle w:val="Level2"/>
        <w:numPr>
          <w:ilvl w:val="0"/>
          <w:numId w:val="0"/>
        </w:numPr>
        <w:spacing w:after="0"/>
        <w:jc w:val="both"/>
        <w:rPr>
          <w:rFonts w:eastAsia="MS Mincho"/>
          <w:sz w:val="20"/>
          <w:lang w:val="en-US" w:eastAsia="ja-JP"/>
        </w:rPr>
      </w:pPr>
    </w:p>
    <w:p w:rsidR="00A942D9" w:rsidRPr="001E131E" w:rsidRDefault="00D0754A" w:rsidP="00EC4968">
      <w:pPr>
        <w:pStyle w:val="Level2"/>
        <w:tabs>
          <w:tab w:val="clear" w:pos="1560"/>
          <w:tab w:val="num" w:pos="709"/>
        </w:tabs>
        <w:spacing w:after="0"/>
        <w:ind w:left="720" w:hanging="720"/>
        <w:jc w:val="both"/>
        <w:rPr>
          <w:sz w:val="20"/>
        </w:rPr>
      </w:pPr>
      <w:r w:rsidRPr="001E131E">
        <w:rPr>
          <w:sz w:val="20"/>
        </w:rPr>
        <w:t xml:space="preserve">The </w:t>
      </w:r>
      <w:r w:rsidR="00255FE4" w:rsidRPr="001E131E">
        <w:rPr>
          <w:sz w:val="20"/>
        </w:rPr>
        <w:t>Systems and</w:t>
      </w:r>
      <w:r w:rsidRPr="001E131E">
        <w:rPr>
          <w:sz w:val="20"/>
        </w:rPr>
        <w:t xml:space="preserve"> Content may contain links to other sites and/or internet resources provided by third parties</w:t>
      </w:r>
      <w:r w:rsidR="00E82132" w:rsidRPr="001E131E">
        <w:rPr>
          <w:sz w:val="20"/>
        </w:rPr>
        <w:t xml:space="preserve"> which</w:t>
      </w:r>
      <w:r w:rsidRPr="001E131E">
        <w:rPr>
          <w:sz w:val="20"/>
        </w:rPr>
        <w:t xml:space="preserve"> LCH has no control over. The link</w:t>
      </w:r>
      <w:r w:rsidR="004B32F4" w:rsidRPr="001E131E">
        <w:rPr>
          <w:sz w:val="20"/>
        </w:rPr>
        <w:t xml:space="preserve">s are provided for the Member’s, the Service Provider’s, </w:t>
      </w:r>
      <w:r w:rsidR="00DE0222" w:rsidRPr="001E131E">
        <w:rPr>
          <w:sz w:val="20"/>
        </w:rPr>
        <w:t>Admin User</w:t>
      </w:r>
      <w:r w:rsidR="00E82132" w:rsidRPr="001E131E">
        <w:rPr>
          <w:sz w:val="20"/>
        </w:rPr>
        <w:t>s’</w:t>
      </w:r>
      <w:r w:rsidR="00255FE4" w:rsidRPr="001E131E">
        <w:rPr>
          <w:sz w:val="20"/>
        </w:rPr>
        <w:t xml:space="preserve"> and</w:t>
      </w:r>
      <w:r w:rsidR="00E82132" w:rsidRPr="001E131E">
        <w:rPr>
          <w:sz w:val="20"/>
        </w:rPr>
        <w:t xml:space="preserve"> </w:t>
      </w:r>
      <w:r w:rsidRPr="001E131E">
        <w:rPr>
          <w:sz w:val="20"/>
        </w:rPr>
        <w:t xml:space="preserve">Authorised Users’ information only and LCH accepts no responsibility for them or for any loss or damage that may arise from </w:t>
      </w:r>
      <w:r w:rsidR="004B32F4" w:rsidRPr="001E131E">
        <w:rPr>
          <w:sz w:val="20"/>
        </w:rPr>
        <w:t xml:space="preserve">such parties </w:t>
      </w:r>
      <w:r w:rsidRPr="001E131E">
        <w:rPr>
          <w:sz w:val="20"/>
        </w:rPr>
        <w:t>use of them.</w:t>
      </w:r>
    </w:p>
    <w:p w:rsidR="00BC20CD" w:rsidRPr="001E131E" w:rsidRDefault="00BC20CD">
      <w:pPr>
        <w:pStyle w:val="Body2"/>
        <w:spacing w:after="0"/>
      </w:pPr>
    </w:p>
    <w:p w:rsidR="00BC20CD" w:rsidRPr="001E131E" w:rsidRDefault="003D12AF">
      <w:pPr>
        <w:pStyle w:val="Level2"/>
        <w:tabs>
          <w:tab w:val="clear" w:pos="1560"/>
          <w:tab w:val="num" w:pos="709"/>
        </w:tabs>
        <w:spacing w:after="0"/>
        <w:ind w:left="720" w:hanging="720"/>
        <w:jc w:val="both"/>
        <w:rPr>
          <w:sz w:val="20"/>
        </w:rPr>
      </w:pPr>
      <w:r w:rsidRPr="001E131E">
        <w:rPr>
          <w:rFonts w:eastAsia="MS Mincho"/>
          <w:sz w:val="20"/>
        </w:rPr>
        <w:t xml:space="preserve">The parties acknowledge and agree that the functionality, purpose and content of </w:t>
      </w:r>
      <w:r w:rsidR="00E82132" w:rsidRPr="001E131E">
        <w:rPr>
          <w:rFonts w:eastAsia="MS Mincho"/>
          <w:sz w:val="20"/>
        </w:rPr>
        <w:t>CMS</w:t>
      </w:r>
      <w:r w:rsidRPr="001E131E">
        <w:rPr>
          <w:rFonts w:eastAsia="MS Mincho"/>
          <w:sz w:val="20"/>
        </w:rPr>
        <w:t xml:space="preserve"> and the </w:t>
      </w:r>
      <w:r w:rsidR="00E82132" w:rsidRPr="001E131E">
        <w:rPr>
          <w:rFonts w:eastAsia="MS Mincho"/>
          <w:sz w:val="20"/>
        </w:rPr>
        <w:t>Administration System</w:t>
      </w:r>
      <w:r w:rsidRPr="001E131E">
        <w:rPr>
          <w:rFonts w:eastAsia="MS Mincho"/>
          <w:sz w:val="20"/>
        </w:rPr>
        <w:t xml:space="preserve"> may change over time and that this Access Agreement may need to be amended to take account of such changes. Such amendments shall be made in accordance with clause 23.2.</w:t>
      </w:r>
    </w:p>
    <w:p w:rsidR="00034103" w:rsidRPr="001E131E" w:rsidRDefault="00034103" w:rsidP="00034103">
      <w:pPr>
        <w:pStyle w:val="Level2"/>
        <w:numPr>
          <w:ilvl w:val="0"/>
          <w:numId w:val="0"/>
        </w:numPr>
        <w:spacing w:after="0"/>
        <w:jc w:val="both"/>
        <w:rPr>
          <w:rFonts w:eastAsia="MS Mincho"/>
          <w:sz w:val="20"/>
          <w:lang w:val="en-US" w:eastAsia="ja-JP"/>
        </w:rPr>
      </w:pPr>
    </w:p>
    <w:p w:rsidR="00034103" w:rsidRPr="001E131E" w:rsidRDefault="00034103" w:rsidP="00034103">
      <w:pPr>
        <w:pStyle w:val="Level2"/>
        <w:tabs>
          <w:tab w:val="clear" w:pos="1560"/>
          <w:tab w:val="num" w:pos="709"/>
        </w:tabs>
        <w:spacing w:after="0"/>
        <w:ind w:left="720" w:hanging="720"/>
        <w:jc w:val="both"/>
        <w:rPr>
          <w:sz w:val="20"/>
        </w:rPr>
      </w:pPr>
      <w:r w:rsidRPr="001E131E">
        <w:rPr>
          <w:sz w:val="20"/>
        </w:rPr>
        <w:lastRenderedPageBreak/>
        <w:t xml:space="preserve">All Users registered through the online registration form accessible on the Administration System </w:t>
      </w:r>
      <w:r w:rsidR="00606A7F" w:rsidRPr="001E131E">
        <w:rPr>
          <w:sz w:val="20"/>
        </w:rPr>
        <w:t>(the “</w:t>
      </w:r>
      <w:r w:rsidR="00606A7F" w:rsidRPr="001E131E">
        <w:rPr>
          <w:b/>
          <w:sz w:val="20"/>
        </w:rPr>
        <w:t>Online Form</w:t>
      </w:r>
      <w:r w:rsidR="00606A7F" w:rsidRPr="001E131E">
        <w:rPr>
          <w:sz w:val="20"/>
        </w:rPr>
        <w:t xml:space="preserve">”) </w:t>
      </w:r>
      <w:r w:rsidRPr="001E131E">
        <w:rPr>
          <w:sz w:val="20"/>
        </w:rPr>
        <w:t>must be registered with a personal email address</w:t>
      </w:r>
      <w:r w:rsidR="00F30F2D" w:rsidRPr="001E131E">
        <w:rPr>
          <w:sz w:val="20"/>
        </w:rPr>
        <w:t xml:space="preserve"> </w:t>
      </w:r>
      <w:r w:rsidRPr="001E131E">
        <w:rPr>
          <w:sz w:val="20"/>
        </w:rPr>
        <w:t xml:space="preserve">(i.e. not a group email address) whose email domain is registered with </w:t>
      </w:r>
      <w:r w:rsidR="00F46830" w:rsidRPr="001E131E">
        <w:rPr>
          <w:sz w:val="20"/>
        </w:rPr>
        <w:t xml:space="preserve">LCH </w:t>
      </w:r>
      <w:r w:rsidRPr="001E131E">
        <w:rPr>
          <w:sz w:val="20"/>
        </w:rPr>
        <w:t>as belonging to the Member or Member Group</w:t>
      </w:r>
      <w:r w:rsidR="00606A7F" w:rsidRPr="001E131E">
        <w:rPr>
          <w:sz w:val="20"/>
        </w:rPr>
        <w:t xml:space="preserve"> (“</w:t>
      </w:r>
      <w:r w:rsidR="000C3F44" w:rsidRPr="001E131E">
        <w:rPr>
          <w:b/>
          <w:sz w:val="20"/>
        </w:rPr>
        <w:t>Personal Email</w:t>
      </w:r>
      <w:r w:rsidR="00606A7F" w:rsidRPr="001E131E">
        <w:rPr>
          <w:sz w:val="20"/>
        </w:rPr>
        <w:t>”)</w:t>
      </w:r>
      <w:r w:rsidRPr="001E131E">
        <w:rPr>
          <w:sz w:val="20"/>
        </w:rPr>
        <w:t xml:space="preserve">. If the User being registered does not have access to such </w:t>
      </w:r>
      <w:r w:rsidR="00606A7F" w:rsidRPr="001E131E">
        <w:rPr>
          <w:sz w:val="20"/>
        </w:rPr>
        <w:t xml:space="preserve">Personal Email </w:t>
      </w:r>
      <w:r w:rsidRPr="001E131E">
        <w:rPr>
          <w:sz w:val="20"/>
        </w:rPr>
        <w:t xml:space="preserve">(i.e. is Service Provider Personnel rather than Member Personnel) </w:t>
      </w:r>
      <w:r w:rsidR="002D6B90" w:rsidRPr="001E131E">
        <w:rPr>
          <w:sz w:val="20"/>
        </w:rPr>
        <w:t>then the</w:t>
      </w:r>
      <w:r w:rsidR="00F30F2D" w:rsidRPr="001E131E">
        <w:rPr>
          <w:sz w:val="20"/>
        </w:rPr>
        <w:t xml:space="preserve"> Member </w:t>
      </w:r>
      <w:r w:rsidR="0050741A" w:rsidRPr="001E131E">
        <w:rPr>
          <w:sz w:val="20"/>
        </w:rPr>
        <w:t>(</w:t>
      </w:r>
      <w:r w:rsidR="00F30F2D" w:rsidRPr="001E131E">
        <w:rPr>
          <w:sz w:val="20"/>
        </w:rPr>
        <w:t>or Service Provider</w:t>
      </w:r>
      <w:r w:rsidR="0050741A" w:rsidRPr="001E131E">
        <w:rPr>
          <w:sz w:val="20"/>
        </w:rPr>
        <w:t xml:space="preserve">) </w:t>
      </w:r>
      <w:r w:rsidR="00F30F2D" w:rsidRPr="001E131E">
        <w:rPr>
          <w:sz w:val="20"/>
        </w:rPr>
        <w:t xml:space="preserve">shall request a </w:t>
      </w:r>
      <w:r w:rsidR="00140466" w:rsidRPr="001E131E">
        <w:rPr>
          <w:sz w:val="20"/>
        </w:rPr>
        <w:t>Form for Notification of Service Provider Personnel for CMS</w:t>
      </w:r>
      <w:r w:rsidR="00F30F2D" w:rsidRPr="001E131E">
        <w:rPr>
          <w:sz w:val="20"/>
        </w:rPr>
        <w:t xml:space="preserve"> </w:t>
      </w:r>
      <w:r w:rsidR="00546C94" w:rsidRPr="001E131E">
        <w:rPr>
          <w:sz w:val="20"/>
        </w:rPr>
        <w:t xml:space="preserve">from LCH </w:t>
      </w:r>
      <w:r w:rsidR="00F30F2D" w:rsidRPr="001E131E">
        <w:rPr>
          <w:sz w:val="20"/>
        </w:rPr>
        <w:t>and</w:t>
      </w:r>
      <w:r w:rsidR="002D6B90" w:rsidRPr="001E131E">
        <w:rPr>
          <w:sz w:val="20"/>
        </w:rPr>
        <w:t xml:space="preserve"> </w:t>
      </w:r>
      <w:r w:rsidR="00F30F2D" w:rsidRPr="001E131E">
        <w:rPr>
          <w:sz w:val="20"/>
        </w:rPr>
        <w:t>continue to register the User</w:t>
      </w:r>
      <w:r w:rsidRPr="001E131E">
        <w:rPr>
          <w:sz w:val="20"/>
        </w:rPr>
        <w:t xml:space="preserve"> </w:t>
      </w:r>
      <w:r w:rsidR="008C7C40" w:rsidRPr="001E131E">
        <w:rPr>
          <w:sz w:val="20"/>
        </w:rPr>
        <w:t xml:space="preserve">through the </w:t>
      </w:r>
      <w:r w:rsidR="00606A7F" w:rsidRPr="001E131E">
        <w:rPr>
          <w:sz w:val="20"/>
        </w:rPr>
        <w:t>O</w:t>
      </w:r>
      <w:r w:rsidR="008C7C40" w:rsidRPr="001E131E">
        <w:rPr>
          <w:sz w:val="20"/>
        </w:rPr>
        <w:t xml:space="preserve">nline </w:t>
      </w:r>
      <w:r w:rsidR="00606A7F" w:rsidRPr="001E131E">
        <w:rPr>
          <w:sz w:val="20"/>
        </w:rPr>
        <w:t>F</w:t>
      </w:r>
      <w:r w:rsidR="008C7C40" w:rsidRPr="001E131E">
        <w:rPr>
          <w:sz w:val="20"/>
        </w:rPr>
        <w:t>orm</w:t>
      </w:r>
      <w:r w:rsidRPr="001E131E">
        <w:rPr>
          <w:sz w:val="20"/>
        </w:rPr>
        <w:t xml:space="preserve"> </w:t>
      </w:r>
      <w:r w:rsidR="008C7C40" w:rsidRPr="001E131E">
        <w:rPr>
          <w:sz w:val="20"/>
        </w:rPr>
        <w:t xml:space="preserve">with a unique </w:t>
      </w:r>
      <w:r w:rsidR="00B51BE2" w:rsidRPr="001E131E">
        <w:rPr>
          <w:sz w:val="20"/>
        </w:rPr>
        <w:t>dummy</w:t>
      </w:r>
      <w:r w:rsidR="008C7C40" w:rsidRPr="001E131E">
        <w:rPr>
          <w:sz w:val="20"/>
        </w:rPr>
        <w:t xml:space="preserve"> email address that features an email domain of the Member or Member Group (i.e. </w:t>
      </w:r>
      <w:hyperlink r:id="rId10" w:history="1">
        <w:r w:rsidR="008C7C40" w:rsidRPr="001E131E">
          <w:rPr>
            <w:rStyle w:val="Hyperlink"/>
            <w:sz w:val="20"/>
          </w:rPr>
          <w:t>firstname.lastname@member.com</w:t>
        </w:r>
      </w:hyperlink>
      <w:r w:rsidR="008C7C40" w:rsidRPr="001E131E">
        <w:rPr>
          <w:sz w:val="20"/>
        </w:rPr>
        <w:t>)</w:t>
      </w:r>
      <w:r w:rsidR="00606A7F" w:rsidRPr="001E131E">
        <w:rPr>
          <w:sz w:val="20"/>
        </w:rPr>
        <w:t xml:space="preserve"> (“</w:t>
      </w:r>
      <w:r w:rsidR="00606A7F" w:rsidRPr="001E131E">
        <w:rPr>
          <w:b/>
          <w:sz w:val="20"/>
        </w:rPr>
        <w:t>Temporary Email</w:t>
      </w:r>
      <w:r w:rsidR="00606A7F" w:rsidRPr="001E131E">
        <w:rPr>
          <w:sz w:val="20"/>
        </w:rPr>
        <w:t>”)</w:t>
      </w:r>
      <w:r w:rsidR="00F30F2D" w:rsidRPr="001E131E">
        <w:rPr>
          <w:sz w:val="20"/>
        </w:rPr>
        <w:t xml:space="preserve">. Once the User request has been submitted via the </w:t>
      </w:r>
      <w:r w:rsidR="00606A7F" w:rsidRPr="001E131E">
        <w:rPr>
          <w:sz w:val="20"/>
        </w:rPr>
        <w:t>O</w:t>
      </w:r>
      <w:r w:rsidR="00F30F2D" w:rsidRPr="001E131E">
        <w:rPr>
          <w:sz w:val="20"/>
        </w:rPr>
        <w:t xml:space="preserve">nline </w:t>
      </w:r>
      <w:r w:rsidR="00606A7F" w:rsidRPr="001E131E">
        <w:rPr>
          <w:sz w:val="20"/>
        </w:rPr>
        <w:t>F</w:t>
      </w:r>
      <w:r w:rsidR="00F30F2D" w:rsidRPr="001E131E">
        <w:rPr>
          <w:sz w:val="20"/>
        </w:rPr>
        <w:t>orm</w:t>
      </w:r>
      <w:r w:rsidR="008C7C40" w:rsidRPr="001E131E">
        <w:rPr>
          <w:sz w:val="20"/>
        </w:rPr>
        <w:t xml:space="preserve"> </w:t>
      </w:r>
      <w:r w:rsidR="00F30F2D" w:rsidRPr="001E131E">
        <w:rPr>
          <w:sz w:val="20"/>
        </w:rPr>
        <w:t>the</w:t>
      </w:r>
      <w:r w:rsidR="008C7C40" w:rsidRPr="001E131E">
        <w:rPr>
          <w:sz w:val="20"/>
        </w:rPr>
        <w:t xml:space="preserve"> </w:t>
      </w:r>
      <w:r w:rsidR="00140466" w:rsidRPr="001E131E">
        <w:rPr>
          <w:sz w:val="20"/>
        </w:rPr>
        <w:t>Form for Notification of Service Provider Personnel for CMS</w:t>
      </w:r>
      <w:r w:rsidR="00B51BE2" w:rsidRPr="001E131E">
        <w:rPr>
          <w:sz w:val="20"/>
        </w:rPr>
        <w:t xml:space="preserve"> must be </w:t>
      </w:r>
      <w:r w:rsidR="00F30F2D" w:rsidRPr="001E131E">
        <w:rPr>
          <w:sz w:val="20"/>
        </w:rPr>
        <w:t xml:space="preserve">signed by an Admin User (or Super User) and </w:t>
      </w:r>
      <w:r w:rsidR="00B51BE2" w:rsidRPr="001E131E">
        <w:rPr>
          <w:sz w:val="20"/>
        </w:rPr>
        <w:t>submitted to LCH via email</w:t>
      </w:r>
      <w:r w:rsidR="0050741A" w:rsidRPr="001E131E">
        <w:rPr>
          <w:sz w:val="20"/>
        </w:rPr>
        <w:t>,</w:t>
      </w:r>
      <w:r w:rsidR="00B51BE2" w:rsidRPr="001E131E">
        <w:rPr>
          <w:sz w:val="20"/>
        </w:rPr>
        <w:t xml:space="preserve"> detailing the </w:t>
      </w:r>
      <w:r w:rsidR="00606A7F" w:rsidRPr="001E131E">
        <w:rPr>
          <w:sz w:val="20"/>
        </w:rPr>
        <w:t>Tempo</w:t>
      </w:r>
      <w:r w:rsidR="00931474" w:rsidRPr="001E131E">
        <w:rPr>
          <w:sz w:val="20"/>
        </w:rPr>
        <w:t xml:space="preserve">rary Email </w:t>
      </w:r>
      <w:r w:rsidR="0050741A" w:rsidRPr="001E131E">
        <w:rPr>
          <w:sz w:val="20"/>
        </w:rPr>
        <w:t xml:space="preserve">entered into the </w:t>
      </w:r>
      <w:r w:rsidR="00DE3B76" w:rsidRPr="001E131E">
        <w:rPr>
          <w:sz w:val="20"/>
        </w:rPr>
        <w:t>O</w:t>
      </w:r>
      <w:r w:rsidR="0050741A" w:rsidRPr="001E131E">
        <w:rPr>
          <w:sz w:val="20"/>
        </w:rPr>
        <w:t xml:space="preserve">nline </w:t>
      </w:r>
      <w:r w:rsidR="00DE3B76" w:rsidRPr="001E131E">
        <w:rPr>
          <w:sz w:val="20"/>
        </w:rPr>
        <w:t>F</w:t>
      </w:r>
      <w:r w:rsidR="0050741A" w:rsidRPr="001E131E">
        <w:rPr>
          <w:sz w:val="20"/>
        </w:rPr>
        <w:t>orm</w:t>
      </w:r>
      <w:r w:rsidR="00B51BE2" w:rsidRPr="001E131E">
        <w:rPr>
          <w:sz w:val="20"/>
        </w:rPr>
        <w:t xml:space="preserve"> and the corresponding</w:t>
      </w:r>
      <w:r w:rsidR="00147F72" w:rsidRPr="001E131E">
        <w:rPr>
          <w:sz w:val="20"/>
        </w:rPr>
        <w:t xml:space="preserve"> email address of the User (i.e. </w:t>
      </w:r>
      <w:hyperlink r:id="rId11" w:history="1">
        <w:r w:rsidR="00147F72" w:rsidRPr="001E131E">
          <w:rPr>
            <w:rStyle w:val="Hyperlink"/>
            <w:sz w:val="20"/>
          </w:rPr>
          <w:t>firstname.lastname@serviceprovider.com</w:t>
        </w:r>
      </w:hyperlink>
      <w:r w:rsidR="00147F72" w:rsidRPr="001E131E">
        <w:rPr>
          <w:sz w:val="20"/>
        </w:rPr>
        <w:t>) (“</w:t>
      </w:r>
      <w:r w:rsidR="00147F72" w:rsidRPr="001E131E">
        <w:rPr>
          <w:b/>
          <w:sz w:val="20"/>
        </w:rPr>
        <w:t>Service Provider Email</w:t>
      </w:r>
      <w:r w:rsidR="00147F72" w:rsidRPr="001E131E">
        <w:rPr>
          <w:sz w:val="20"/>
        </w:rPr>
        <w:t>”)</w:t>
      </w:r>
      <w:r w:rsidR="00B51BE2" w:rsidRPr="001E131E">
        <w:rPr>
          <w:sz w:val="20"/>
        </w:rPr>
        <w:t xml:space="preserve">. LCH shall check the signed </w:t>
      </w:r>
      <w:r w:rsidR="00140466" w:rsidRPr="001E131E">
        <w:rPr>
          <w:sz w:val="20"/>
        </w:rPr>
        <w:t>Form for Notification of Service Provider Personnel for CMS</w:t>
      </w:r>
      <w:r w:rsidR="00B51BE2" w:rsidRPr="001E131E">
        <w:rPr>
          <w:sz w:val="20"/>
        </w:rPr>
        <w:t xml:space="preserve"> received from the Member or Service Provider </w:t>
      </w:r>
      <w:r w:rsidR="00147F72" w:rsidRPr="001E131E">
        <w:rPr>
          <w:sz w:val="20"/>
        </w:rPr>
        <w:t>and</w:t>
      </w:r>
      <w:r w:rsidR="00B51BE2" w:rsidRPr="001E131E">
        <w:rPr>
          <w:sz w:val="20"/>
        </w:rPr>
        <w:t xml:space="preserve"> provided LCH accepts the </w:t>
      </w:r>
      <w:r w:rsidR="002D6B90" w:rsidRPr="001E131E">
        <w:rPr>
          <w:sz w:val="20"/>
        </w:rPr>
        <w:t>request</w:t>
      </w:r>
      <w:r w:rsidR="00B51BE2" w:rsidRPr="001E131E">
        <w:rPr>
          <w:sz w:val="20"/>
        </w:rPr>
        <w:t xml:space="preserve"> to register the </w:t>
      </w:r>
      <w:r w:rsidR="002D6B90" w:rsidRPr="001E131E">
        <w:rPr>
          <w:sz w:val="20"/>
        </w:rPr>
        <w:t>Service Provider Personnel</w:t>
      </w:r>
      <w:r w:rsidR="00B51BE2" w:rsidRPr="001E131E">
        <w:rPr>
          <w:sz w:val="20"/>
        </w:rPr>
        <w:t xml:space="preserve"> to access and use CMS </w:t>
      </w:r>
      <w:r w:rsidR="002D6B90" w:rsidRPr="001E131E">
        <w:rPr>
          <w:sz w:val="20"/>
        </w:rPr>
        <w:t>(</w:t>
      </w:r>
      <w:r w:rsidR="00B51BE2" w:rsidRPr="001E131E">
        <w:rPr>
          <w:sz w:val="20"/>
        </w:rPr>
        <w:t>and</w:t>
      </w:r>
      <w:r w:rsidR="002D6B90" w:rsidRPr="001E131E">
        <w:rPr>
          <w:sz w:val="20"/>
        </w:rPr>
        <w:t>/or</w:t>
      </w:r>
      <w:r w:rsidR="00B51BE2" w:rsidRPr="001E131E">
        <w:rPr>
          <w:sz w:val="20"/>
        </w:rPr>
        <w:t xml:space="preserve"> the Administration System </w:t>
      </w:r>
      <w:r w:rsidR="002D6B90" w:rsidRPr="001E131E">
        <w:rPr>
          <w:sz w:val="20"/>
        </w:rPr>
        <w:t xml:space="preserve">as requested) LCH will update the </w:t>
      </w:r>
      <w:r w:rsidR="00DE3B76" w:rsidRPr="001E131E">
        <w:rPr>
          <w:sz w:val="20"/>
        </w:rPr>
        <w:t xml:space="preserve">contact details </w:t>
      </w:r>
      <w:r w:rsidR="002D6B90" w:rsidRPr="001E131E">
        <w:rPr>
          <w:sz w:val="20"/>
        </w:rPr>
        <w:t>of the User</w:t>
      </w:r>
      <w:r w:rsidR="00DE3B76" w:rsidRPr="001E131E">
        <w:rPr>
          <w:sz w:val="20"/>
        </w:rPr>
        <w:t xml:space="preserve"> to note the </w:t>
      </w:r>
      <w:r w:rsidR="00147F72" w:rsidRPr="001E131E">
        <w:rPr>
          <w:sz w:val="20"/>
        </w:rPr>
        <w:t xml:space="preserve">Service Provider Email </w:t>
      </w:r>
      <w:r w:rsidR="002D6B90" w:rsidRPr="001E131E">
        <w:rPr>
          <w:sz w:val="20"/>
        </w:rPr>
        <w:t>and</w:t>
      </w:r>
      <w:r w:rsidR="00B51BE2" w:rsidRPr="001E131E">
        <w:rPr>
          <w:sz w:val="20"/>
        </w:rPr>
        <w:t xml:space="preserve"> send the relevant Access Details to the </w:t>
      </w:r>
      <w:r w:rsidR="002D6B90" w:rsidRPr="001E131E">
        <w:rPr>
          <w:sz w:val="20"/>
        </w:rPr>
        <w:t>User.</w:t>
      </w:r>
    </w:p>
    <w:p w:rsidR="00D0754A" w:rsidRPr="001E131E" w:rsidRDefault="00D0754A" w:rsidP="009B45E3">
      <w:pPr>
        <w:pStyle w:val="Level2"/>
        <w:numPr>
          <w:ilvl w:val="0"/>
          <w:numId w:val="0"/>
        </w:numPr>
        <w:spacing w:after="0"/>
        <w:jc w:val="both"/>
        <w:rPr>
          <w:sz w:val="20"/>
        </w:rPr>
      </w:pPr>
    </w:p>
    <w:p w:rsidR="00D0754A" w:rsidRPr="001E131E" w:rsidRDefault="00EC66B5" w:rsidP="009B45E3">
      <w:pPr>
        <w:pStyle w:val="Level1"/>
        <w:keepNext/>
        <w:tabs>
          <w:tab w:val="clear" w:pos="709"/>
          <w:tab w:val="num" w:pos="0"/>
        </w:tabs>
        <w:spacing w:after="0"/>
        <w:ind w:left="0" w:firstLine="0"/>
        <w:jc w:val="both"/>
        <w:rPr>
          <w:rStyle w:val="Heading1Text"/>
          <w:sz w:val="20"/>
        </w:rPr>
      </w:pPr>
      <w:r w:rsidRPr="001E131E">
        <w:rPr>
          <w:rStyle w:val="Heading1Text"/>
          <w:sz w:val="20"/>
        </w:rPr>
        <w:t>SYSTEM</w:t>
      </w:r>
      <w:r w:rsidR="00AC2244" w:rsidRPr="001E131E">
        <w:rPr>
          <w:rStyle w:val="Heading1Text"/>
          <w:sz w:val="20"/>
        </w:rPr>
        <w:t>S AND CONTENT</w:t>
      </w:r>
      <w:r w:rsidRPr="001E131E">
        <w:rPr>
          <w:rStyle w:val="Heading1Text"/>
          <w:sz w:val="20"/>
        </w:rPr>
        <w:t xml:space="preserve"> </w:t>
      </w:r>
      <w:r w:rsidR="00D0754A" w:rsidRPr="001E131E">
        <w:rPr>
          <w:rStyle w:val="Heading1Text"/>
          <w:sz w:val="20"/>
        </w:rPr>
        <w:t>AVAILABILITY AND SUPPORT</w:t>
      </w:r>
    </w:p>
    <w:p w:rsidR="00D0754A" w:rsidRPr="001E131E" w:rsidRDefault="00D0754A" w:rsidP="009B45E3">
      <w:pPr>
        <w:pStyle w:val="Body2"/>
        <w:spacing w:after="0"/>
        <w:jc w:val="both"/>
        <w:rPr>
          <w:b/>
          <w:i/>
          <w:sz w:val="20"/>
        </w:rPr>
      </w:pPr>
    </w:p>
    <w:p w:rsidR="004B32F4" w:rsidRPr="001E131E" w:rsidRDefault="00D0754A" w:rsidP="004B32F4">
      <w:pPr>
        <w:pStyle w:val="Level2"/>
        <w:tabs>
          <w:tab w:val="clear" w:pos="1560"/>
          <w:tab w:val="num" w:pos="709"/>
        </w:tabs>
        <w:spacing w:after="0"/>
        <w:ind w:left="709"/>
        <w:jc w:val="both"/>
        <w:rPr>
          <w:sz w:val="20"/>
        </w:rPr>
      </w:pPr>
      <w:r w:rsidRPr="001E131E">
        <w:rPr>
          <w:sz w:val="20"/>
        </w:rPr>
        <w:t>Subject to the Member’s</w:t>
      </w:r>
      <w:r w:rsidR="004B32F4" w:rsidRPr="001E131E">
        <w:rPr>
          <w:sz w:val="20"/>
        </w:rPr>
        <w:t xml:space="preserve"> and Service Provider’s</w:t>
      </w:r>
      <w:r w:rsidRPr="001E131E">
        <w:rPr>
          <w:sz w:val="20"/>
        </w:rPr>
        <w:t xml:space="preserve"> compliance with the Minimum Specification, LCH shall use reasonable endeavours to make the </w:t>
      </w:r>
      <w:r w:rsidR="00255FE4" w:rsidRPr="001E131E">
        <w:rPr>
          <w:sz w:val="20"/>
        </w:rPr>
        <w:t xml:space="preserve">Systems </w:t>
      </w:r>
      <w:r w:rsidRPr="001E131E">
        <w:rPr>
          <w:sz w:val="20"/>
        </w:rPr>
        <w:t>and Content available 24 hours a day, seven days a week, except for during any periods of:</w:t>
      </w:r>
    </w:p>
    <w:p w:rsidR="00610C9F" w:rsidRPr="001E131E" w:rsidRDefault="00610C9F" w:rsidP="00610C9F">
      <w:pPr>
        <w:pStyle w:val="Level3"/>
        <w:numPr>
          <w:ilvl w:val="0"/>
          <w:numId w:val="0"/>
        </w:numPr>
        <w:spacing w:after="0"/>
        <w:ind w:left="1134"/>
        <w:rPr>
          <w:sz w:val="20"/>
        </w:rPr>
      </w:pPr>
    </w:p>
    <w:p w:rsidR="00D0754A" w:rsidRPr="001E131E" w:rsidRDefault="00D0754A" w:rsidP="003B0DC8">
      <w:pPr>
        <w:pStyle w:val="Level3"/>
        <w:tabs>
          <w:tab w:val="clear" w:pos="1128"/>
        </w:tabs>
        <w:spacing w:after="0"/>
        <w:ind w:left="1134" w:hanging="414"/>
        <w:rPr>
          <w:sz w:val="20"/>
          <w:szCs w:val="20"/>
        </w:rPr>
      </w:pPr>
      <w:r w:rsidRPr="001E131E">
        <w:rPr>
          <w:sz w:val="20"/>
          <w:szCs w:val="20"/>
        </w:rPr>
        <w:t xml:space="preserve">scheduled maintenance, which LCH shall use reasonable endeavours to notify Member of, via the Portal, in advance; and </w:t>
      </w:r>
    </w:p>
    <w:p w:rsidR="004B32F4" w:rsidRPr="001E131E" w:rsidRDefault="004B32F4" w:rsidP="004B32F4"/>
    <w:p w:rsidR="00D0754A" w:rsidRPr="001E131E" w:rsidRDefault="00D0754A" w:rsidP="003B0DC8">
      <w:pPr>
        <w:pStyle w:val="Level3"/>
        <w:tabs>
          <w:tab w:val="clear" w:pos="1128"/>
        </w:tabs>
        <w:spacing w:after="0"/>
        <w:ind w:left="1134" w:hanging="414"/>
        <w:rPr>
          <w:sz w:val="20"/>
          <w:szCs w:val="20"/>
        </w:rPr>
      </w:pPr>
      <w:r w:rsidRPr="001E131E">
        <w:rPr>
          <w:sz w:val="20"/>
          <w:szCs w:val="20"/>
        </w:rPr>
        <w:t>unscheduled maintenance.</w:t>
      </w:r>
    </w:p>
    <w:p w:rsidR="00D0754A" w:rsidRPr="001E131E" w:rsidRDefault="00D0754A" w:rsidP="003B0DC8">
      <w:pPr>
        <w:pStyle w:val="Level2"/>
        <w:numPr>
          <w:ilvl w:val="0"/>
          <w:numId w:val="0"/>
        </w:numPr>
        <w:spacing w:after="0"/>
        <w:ind w:left="1134" w:hanging="414"/>
        <w:jc w:val="both"/>
        <w:rPr>
          <w:sz w:val="20"/>
        </w:rPr>
      </w:pPr>
    </w:p>
    <w:p w:rsidR="00D0754A" w:rsidRPr="001E131E" w:rsidRDefault="00D0754A" w:rsidP="003B0DC8">
      <w:pPr>
        <w:pStyle w:val="Level2"/>
        <w:tabs>
          <w:tab w:val="clear" w:pos="1560"/>
          <w:tab w:val="num" w:pos="709"/>
        </w:tabs>
        <w:ind w:left="709"/>
        <w:jc w:val="both"/>
        <w:rPr>
          <w:sz w:val="20"/>
        </w:rPr>
      </w:pPr>
      <w:r w:rsidRPr="001E131E">
        <w:rPr>
          <w:sz w:val="20"/>
        </w:rPr>
        <w:t xml:space="preserve">Where </w:t>
      </w:r>
      <w:r w:rsidR="00EC66B5" w:rsidRPr="001E131E">
        <w:rPr>
          <w:sz w:val="20"/>
        </w:rPr>
        <w:t>CMS</w:t>
      </w:r>
      <w:r w:rsidRPr="001E131E">
        <w:rPr>
          <w:sz w:val="20"/>
        </w:rPr>
        <w:t xml:space="preserve"> is unavailable</w:t>
      </w:r>
      <w:r w:rsidR="004B32F4" w:rsidRPr="001E131E">
        <w:rPr>
          <w:sz w:val="20"/>
        </w:rPr>
        <w:t xml:space="preserve"> and where the Member’s or Service Provider’s </w:t>
      </w:r>
      <w:r w:rsidR="007970C2" w:rsidRPr="001E131E">
        <w:rPr>
          <w:sz w:val="20"/>
        </w:rPr>
        <w:t>access to or use of the Portal has been suspended or terminated,</w:t>
      </w:r>
      <w:r w:rsidRPr="001E131E">
        <w:rPr>
          <w:sz w:val="20"/>
        </w:rPr>
        <w:t xml:space="preserve"> the</w:t>
      </w:r>
      <w:r w:rsidR="007970C2" w:rsidRPr="001E131E">
        <w:rPr>
          <w:sz w:val="20"/>
        </w:rPr>
        <w:t>n provided the Member continues to be party to a valid Membership Agreement the</w:t>
      </w:r>
      <w:r w:rsidRPr="001E131E">
        <w:rPr>
          <w:sz w:val="20"/>
        </w:rPr>
        <w:t xml:space="preserve"> Member will be able to access information and give </w:t>
      </w:r>
      <w:r w:rsidR="00EC66B5" w:rsidRPr="001E131E">
        <w:rPr>
          <w:sz w:val="20"/>
        </w:rPr>
        <w:t xml:space="preserve">Instructions </w:t>
      </w:r>
      <w:r w:rsidRPr="001E131E">
        <w:rPr>
          <w:sz w:val="20"/>
        </w:rPr>
        <w:t xml:space="preserve">and carry out Transactions without using </w:t>
      </w:r>
      <w:r w:rsidR="00EC66B5" w:rsidRPr="001E131E">
        <w:rPr>
          <w:sz w:val="20"/>
        </w:rPr>
        <w:t>CMS</w:t>
      </w:r>
      <w:r w:rsidRPr="001E131E">
        <w:rPr>
          <w:sz w:val="20"/>
        </w:rPr>
        <w:t xml:space="preserve"> by the methods set out in and in accordance with the Membership Agreement and the Rulebook. Accordingly, the Member acknowledges that it will not incur any loss by virtue of any unavailability of </w:t>
      </w:r>
      <w:r w:rsidR="00EC66B5" w:rsidRPr="001E131E">
        <w:rPr>
          <w:sz w:val="20"/>
        </w:rPr>
        <w:t>CMS</w:t>
      </w:r>
      <w:r w:rsidR="00D12C56" w:rsidRPr="001E131E">
        <w:rPr>
          <w:sz w:val="20"/>
        </w:rPr>
        <w:t xml:space="preserve"> or where the Member </w:t>
      </w:r>
      <w:r w:rsidR="004B32F4" w:rsidRPr="001E131E">
        <w:rPr>
          <w:sz w:val="20"/>
        </w:rPr>
        <w:t xml:space="preserve">or Service Provider </w:t>
      </w:r>
      <w:r w:rsidR="00D12C56" w:rsidRPr="001E131E">
        <w:rPr>
          <w:sz w:val="20"/>
        </w:rPr>
        <w:t xml:space="preserve">is unable to access or use </w:t>
      </w:r>
      <w:r w:rsidR="00EC66B5" w:rsidRPr="001E131E">
        <w:rPr>
          <w:sz w:val="20"/>
        </w:rPr>
        <w:t>CMS</w:t>
      </w:r>
      <w:r w:rsidRPr="001E131E">
        <w:rPr>
          <w:sz w:val="20"/>
        </w:rPr>
        <w:t xml:space="preserve"> for any reason.</w:t>
      </w:r>
    </w:p>
    <w:p w:rsidR="00D0754A" w:rsidRPr="001E131E" w:rsidRDefault="00D0754A" w:rsidP="003B0DC8">
      <w:pPr>
        <w:pStyle w:val="Level2"/>
        <w:tabs>
          <w:tab w:val="clear" w:pos="1560"/>
          <w:tab w:val="num" w:pos="709"/>
        </w:tabs>
        <w:ind w:left="709"/>
        <w:jc w:val="both"/>
        <w:rPr>
          <w:sz w:val="20"/>
        </w:rPr>
      </w:pPr>
      <w:r w:rsidRPr="001E131E">
        <w:rPr>
          <w:color w:val="000000"/>
          <w:sz w:val="20"/>
        </w:rPr>
        <w:t xml:space="preserve">LCH may change, </w:t>
      </w:r>
      <w:bookmarkStart w:id="0" w:name="_DV_C16"/>
      <w:r w:rsidRPr="001E131E">
        <w:rPr>
          <w:rStyle w:val="BodyTextChar"/>
          <w:rFonts w:ascii="Times New Roman" w:hAnsi="Times New Roman"/>
          <w:color w:val="000000"/>
          <w:sz w:val="20"/>
        </w:rPr>
        <w:t xml:space="preserve">restrict access to, </w:t>
      </w:r>
      <w:bookmarkStart w:id="1" w:name="_DV_M103"/>
      <w:bookmarkEnd w:id="0"/>
      <w:bookmarkEnd w:id="1"/>
      <w:r w:rsidRPr="001E131E">
        <w:rPr>
          <w:rStyle w:val="BodyTextChar"/>
          <w:rFonts w:ascii="Times New Roman" w:hAnsi="Times New Roman"/>
          <w:color w:val="000000"/>
          <w:sz w:val="20"/>
        </w:rPr>
        <w:t>suspend</w:t>
      </w:r>
      <w:r w:rsidRPr="001E131E">
        <w:rPr>
          <w:color w:val="000000"/>
          <w:sz w:val="20"/>
        </w:rPr>
        <w:t xml:space="preserve"> or discontinue any aspect of </w:t>
      </w:r>
      <w:r w:rsidRPr="001E131E">
        <w:rPr>
          <w:rStyle w:val="Body1Char"/>
          <w:color w:val="000000"/>
          <w:sz w:val="20"/>
        </w:rPr>
        <w:t xml:space="preserve">the </w:t>
      </w:r>
      <w:bookmarkStart w:id="2" w:name="_DV_M104"/>
      <w:bookmarkEnd w:id="2"/>
      <w:r w:rsidR="00255FE4" w:rsidRPr="001E131E">
        <w:rPr>
          <w:rStyle w:val="Body1Char"/>
          <w:color w:val="000000"/>
          <w:sz w:val="20"/>
        </w:rPr>
        <w:t>Systems and</w:t>
      </w:r>
      <w:r w:rsidRPr="001E131E">
        <w:rPr>
          <w:rStyle w:val="Body1Char"/>
          <w:color w:val="000000"/>
          <w:sz w:val="20"/>
        </w:rPr>
        <w:t xml:space="preserve"> Content at any time </w:t>
      </w:r>
      <w:r w:rsidRPr="001E131E">
        <w:rPr>
          <w:color w:val="000000"/>
          <w:sz w:val="20"/>
        </w:rPr>
        <w:t xml:space="preserve">at LCH's discretion without </w:t>
      </w:r>
      <w:r w:rsidRPr="001E131E">
        <w:rPr>
          <w:rStyle w:val="Body1Char"/>
          <w:rFonts w:eastAsia="MS Mincho"/>
          <w:color w:val="000000"/>
          <w:sz w:val="20"/>
        </w:rPr>
        <w:t xml:space="preserve">notice </w:t>
      </w:r>
      <w:bookmarkStart w:id="3" w:name="_DV_C23"/>
      <w:r w:rsidRPr="001E131E">
        <w:rPr>
          <w:rStyle w:val="Body1Char"/>
          <w:rFonts w:eastAsia="MS Mincho"/>
          <w:color w:val="000000"/>
          <w:sz w:val="20"/>
        </w:rPr>
        <w:t xml:space="preserve">or liability </w:t>
      </w:r>
      <w:bookmarkStart w:id="4" w:name="_DV_M109"/>
      <w:bookmarkEnd w:id="3"/>
      <w:bookmarkEnd w:id="4"/>
      <w:r w:rsidRPr="001E131E">
        <w:rPr>
          <w:rStyle w:val="Body1Char"/>
          <w:rFonts w:eastAsia="MS Mincho"/>
          <w:color w:val="000000"/>
          <w:sz w:val="20"/>
        </w:rPr>
        <w:t>to the Member</w:t>
      </w:r>
      <w:r w:rsidR="004B32F4" w:rsidRPr="001E131E">
        <w:rPr>
          <w:rStyle w:val="Body1Char"/>
          <w:rFonts w:eastAsia="MS Mincho"/>
          <w:color w:val="000000"/>
          <w:sz w:val="20"/>
        </w:rPr>
        <w:t>, Service Provider</w:t>
      </w:r>
      <w:r w:rsidRPr="001E131E">
        <w:rPr>
          <w:rStyle w:val="Body1Char"/>
          <w:rFonts w:eastAsia="MS Mincho"/>
          <w:color w:val="000000"/>
          <w:sz w:val="20"/>
        </w:rPr>
        <w:t xml:space="preserve"> or any Authorised User</w:t>
      </w:r>
      <w:r w:rsidR="00996195" w:rsidRPr="001E131E">
        <w:rPr>
          <w:rStyle w:val="Body1Char"/>
          <w:rFonts w:eastAsia="MS Mincho"/>
          <w:color w:val="000000"/>
          <w:sz w:val="20"/>
        </w:rPr>
        <w:t xml:space="preserve"> </w:t>
      </w:r>
      <w:r w:rsidR="00996195" w:rsidRPr="001E131E">
        <w:rPr>
          <w:sz w:val="20"/>
        </w:rPr>
        <w:t>and/or Authorised System, as appropriate</w:t>
      </w:r>
      <w:r w:rsidRPr="001E131E">
        <w:rPr>
          <w:rStyle w:val="Body1Char"/>
          <w:rFonts w:eastAsia="MS Mincho"/>
          <w:color w:val="000000"/>
          <w:sz w:val="20"/>
        </w:rPr>
        <w:t xml:space="preserve">.  </w:t>
      </w:r>
    </w:p>
    <w:p w:rsidR="004B32F4" w:rsidRPr="001E131E" w:rsidRDefault="00D0754A" w:rsidP="004B32F4">
      <w:pPr>
        <w:pStyle w:val="Level2"/>
        <w:tabs>
          <w:tab w:val="clear" w:pos="1560"/>
          <w:tab w:val="num" w:pos="709"/>
        </w:tabs>
        <w:spacing w:after="0"/>
        <w:ind w:left="709"/>
        <w:jc w:val="both"/>
        <w:rPr>
          <w:sz w:val="20"/>
        </w:rPr>
      </w:pPr>
      <w:r w:rsidRPr="001E131E">
        <w:rPr>
          <w:sz w:val="20"/>
        </w:rPr>
        <w:t>LCH shall provide a helpdesk which can be contacted by the Member</w:t>
      </w:r>
      <w:r w:rsidR="004B32F4" w:rsidRPr="001E131E">
        <w:rPr>
          <w:sz w:val="20"/>
        </w:rPr>
        <w:t>, Service Provider or User</w:t>
      </w:r>
      <w:r w:rsidR="002631F0" w:rsidRPr="001E131E">
        <w:rPr>
          <w:sz w:val="20"/>
        </w:rPr>
        <w:t xml:space="preserve"> </w:t>
      </w:r>
      <w:r w:rsidRPr="001E131E">
        <w:rPr>
          <w:sz w:val="20"/>
        </w:rPr>
        <w:t>for:</w:t>
      </w:r>
    </w:p>
    <w:p w:rsidR="004B32F4" w:rsidRPr="001E131E" w:rsidRDefault="004B32F4" w:rsidP="004B32F4">
      <w:pPr>
        <w:pStyle w:val="Body2"/>
        <w:spacing w:after="0"/>
      </w:pPr>
    </w:p>
    <w:p w:rsidR="00D0754A" w:rsidRPr="001E131E" w:rsidRDefault="00D0754A" w:rsidP="009B45E3">
      <w:pPr>
        <w:pStyle w:val="Level3"/>
        <w:tabs>
          <w:tab w:val="clear" w:pos="1128"/>
          <w:tab w:val="num" w:pos="1080"/>
        </w:tabs>
        <w:spacing w:after="0"/>
        <w:ind w:left="1080" w:hanging="360"/>
        <w:jc w:val="both"/>
        <w:rPr>
          <w:sz w:val="20"/>
          <w:szCs w:val="20"/>
        </w:rPr>
      </w:pPr>
      <w:r w:rsidRPr="001E131E">
        <w:rPr>
          <w:sz w:val="20"/>
          <w:szCs w:val="20"/>
        </w:rPr>
        <w:t xml:space="preserve">queries in connection with Access Details; and/or </w:t>
      </w:r>
    </w:p>
    <w:p w:rsidR="004B32F4" w:rsidRPr="001E131E" w:rsidRDefault="004B32F4" w:rsidP="004B32F4"/>
    <w:p w:rsidR="004B32F4" w:rsidRPr="001E131E" w:rsidRDefault="00D0754A" w:rsidP="009B45E3">
      <w:pPr>
        <w:pStyle w:val="Level3"/>
        <w:tabs>
          <w:tab w:val="clear" w:pos="1128"/>
          <w:tab w:val="num" w:pos="1080"/>
        </w:tabs>
        <w:spacing w:after="0"/>
        <w:ind w:left="1080" w:hanging="360"/>
        <w:jc w:val="both"/>
        <w:rPr>
          <w:sz w:val="20"/>
          <w:szCs w:val="20"/>
        </w:rPr>
      </w:pPr>
      <w:r w:rsidRPr="001E131E">
        <w:rPr>
          <w:sz w:val="20"/>
          <w:szCs w:val="20"/>
        </w:rPr>
        <w:t xml:space="preserve">technical and functional support in connection with </w:t>
      </w:r>
      <w:r w:rsidR="00315033" w:rsidRPr="001E131E">
        <w:rPr>
          <w:sz w:val="20"/>
          <w:szCs w:val="20"/>
        </w:rPr>
        <w:t>CMS</w:t>
      </w:r>
      <w:r w:rsidR="004B32F4" w:rsidRPr="001E131E">
        <w:rPr>
          <w:sz w:val="20"/>
          <w:szCs w:val="20"/>
        </w:rPr>
        <w:t xml:space="preserve"> or the Administration System.</w:t>
      </w:r>
    </w:p>
    <w:p w:rsidR="00610C9F" w:rsidRPr="001E131E" w:rsidRDefault="00D0754A" w:rsidP="00610C9F">
      <w:pPr>
        <w:pStyle w:val="Level3"/>
        <w:numPr>
          <w:ilvl w:val="0"/>
          <w:numId w:val="0"/>
        </w:numPr>
        <w:spacing w:after="0"/>
        <w:ind w:left="1080"/>
        <w:jc w:val="both"/>
        <w:rPr>
          <w:sz w:val="20"/>
          <w:szCs w:val="20"/>
        </w:rPr>
      </w:pPr>
      <w:r w:rsidRPr="001E131E">
        <w:rPr>
          <w:sz w:val="20"/>
          <w:szCs w:val="20"/>
        </w:rPr>
        <w:t xml:space="preserve"> </w:t>
      </w:r>
    </w:p>
    <w:p w:rsidR="00D0754A" w:rsidRPr="001E131E" w:rsidRDefault="00D0754A" w:rsidP="009B45E3">
      <w:pPr>
        <w:pStyle w:val="Level3"/>
        <w:numPr>
          <w:ilvl w:val="0"/>
          <w:numId w:val="0"/>
        </w:numPr>
        <w:spacing w:after="0"/>
        <w:ind w:left="720"/>
        <w:jc w:val="both"/>
        <w:rPr>
          <w:sz w:val="20"/>
          <w:szCs w:val="20"/>
        </w:rPr>
      </w:pPr>
      <w:r w:rsidRPr="001E131E">
        <w:rPr>
          <w:sz w:val="20"/>
          <w:szCs w:val="20"/>
        </w:rPr>
        <w:t>The contact details for such helpdesk will be made available to the Member by LCH from time to time</w:t>
      </w:r>
      <w:r w:rsidRPr="001E131E">
        <w:rPr>
          <w:i/>
          <w:sz w:val="20"/>
          <w:szCs w:val="20"/>
        </w:rPr>
        <w:t xml:space="preserve">. </w:t>
      </w:r>
      <w:r w:rsidRPr="001E131E">
        <w:rPr>
          <w:sz w:val="20"/>
          <w:szCs w:val="20"/>
        </w:rPr>
        <w:t>LCH will use its reasonable endeavours to ensure that the helpdes</w:t>
      </w:r>
      <w:r w:rsidR="004B32F4" w:rsidRPr="001E131E">
        <w:rPr>
          <w:sz w:val="20"/>
          <w:szCs w:val="20"/>
        </w:rPr>
        <w:t xml:space="preserve">k is available </w:t>
      </w:r>
      <w:r w:rsidRPr="001E131E">
        <w:rPr>
          <w:sz w:val="20"/>
          <w:szCs w:val="20"/>
        </w:rPr>
        <w:t>24 hours a day Monday to Friday except for public holidays in</w:t>
      </w:r>
      <w:r w:rsidR="00FF4F21" w:rsidRPr="001E131E">
        <w:rPr>
          <w:sz w:val="20"/>
          <w:szCs w:val="20"/>
        </w:rPr>
        <w:t xml:space="preserve"> England and Wales </w:t>
      </w:r>
      <w:r w:rsidRPr="001E131E">
        <w:rPr>
          <w:sz w:val="20"/>
          <w:szCs w:val="20"/>
        </w:rPr>
        <w:t>and during any periods of maintenance.</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ind w:left="709"/>
        <w:jc w:val="both"/>
        <w:rPr>
          <w:sz w:val="20"/>
        </w:rPr>
      </w:pPr>
      <w:r w:rsidRPr="001E131E">
        <w:rPr>
          <w:sz w:val="20"/>
        </w:rPr>
        <w:t xml:space="preserve">Prior to contacting the helpdesk the Member </w:t>
      </w:r>
      <w:r w:rsidR="004B32F4" w:rsidRPr="001E131E">
        <w:rPr>
          <w:sz w:val="20"/>
        </w:rPr>
        <w:t xml:space="preserve">or Service Provider </w:t>
      </w:r>
      <w:r w:rsidRPr="001E131E">
        <w:rPr>
          <w:sz w:val="20"/>
        </w:rPr>
        <w:t xml:space="preserve">shall carry out all reasonable diagnosis and take all reasonable steps to ascertain that any issue is actually an issue with </w:t>
      </w:r>
      <w:r w:rsidR="00A50D7E" w:rsidRPr="001E131E">
        <w:rPr>
          <w:sz w:val="20"/>
        </w:rPr>
        <w:t>CMS or the Administration System</w:t>
      </w:r>
      <w:r w:rsidRPr="001E131E">
        <w:rPr>
          <w:sz w:val="20"/>
        </w:rPr>
        <w:t xml:space="preserve"> or the Access Details. When contacting the helpdesk the Member must provide any relevant Access Details, a detailed description of the issue and such other information and co-operation as LCH may reasonably request. </w:t>
      </w:r>
      <w:r w:rsidR="00A11BCC" w:rsidRPr="001E131E">
        <w:rPr>
          <w:sz w:val="20"/>
        </w:rPr>
        <w:t xml:space="preserve">Except where investigation into the issue reveals the </w:t>
      </w:r>
      <w:r w:rsidR="00255FE4" w:rsidRPr="001E131E">
        <w:rPr>
          <w:sz w:val="20"/>
        </w:rPr>
        <w:t>cause is the Member’s systems or an act or omission of the Member or its User</w:t>
      </w:r>
      <w:r w:rsidR="00A11BCC" w:rsidRPr="001E131E">
        <w:rPr>
          <w:sz w:val="20"/>
        </w:rPr>
        <w:t xml:space="preserve">, </w:t>
      </w:r>
      <w:r w:rsidRPr="001E131E">
        <w:rPr>
          <w:sz w:val="20"/>
        </w:rPr>
        <w:t>LCH will use its reasonable endeavours to deal with and correct all such issues.</w:t>
      </w:r>
    </w:p>
    <w:p w:rsidR="00D0754A" w:rsidRPr="001E131E" w:rsidRDefault="00D0754A" w:rsidP="00255FE4">
      <w:pPr>
        <w:pStyle w:val="Level1"/>
        <w:keepNext/>
        <w:tabs>
          <w:tab w:val="clear" w:pos="709"/>
          <w:tab w:val="num" w:pos="0"/>
        </w:tabs>
        <w:spacing w:after="0"/>
        <w:ind w:left="0" w:firstLine="0"/>
        <w:rPr>
          <w:b/>
          <w:smallCaps/>
          <w:sz w:val="20"/>
        </w:rPr>
      </w:pPr>
      <w:r w:rsidRPr="001E131E">
        <w:rPr>
          <w:rStyle w:val="Heading1Text"/>
          <w:sz w:val="20"/>
        </w:rPr>
        <w:t xml:space="preserve">INSTRUCTIONS AND TRANSACTIONS </w:t>
      </w:r>
    </w:p>
    <w:p w:rsidR="00D0754A" w:rsidRPr="001E131E" w:rsidRDefault="00D0754A" w:rsidP="00255FE4">
      <w:pPr>
        <w:pStyle w:val="Level2"/>
        <w:numPr>
          <w:ilvl w:val="0"/>
          <w:numId w:val="0"/>
        </w:numPr>
        <w:tabs>
          <w:tab w:val="left" w:pos="525"/>
        </w:tabs>
        <w:spacing w:after="0"/>
        <w:rPr>
          <w:sz w:val="20"/>
        </w:rPr>
      </w:pPr>
    </w:p>
    <w:p w:rsidR="00D0754A" w:rsidRPr="001E131E" w:rsidRDefault="00D0754A" w:rsidP="009B45E3">
      <w:pPr>
        <w:pStyle w:val="Level2"/>
        <w:tabs>
          <w:tab w:val="num" w:pos="720"/>
        </w:tabs>
        <w:spacing w:after="0"/>
        <w:ind w:left="720" w:hanging="720"/>
        <w:jc w:val="both"/>
        <w:rPr>
          <w:sz w:val="20"/>
        </w:rPr>
      </w:pPr>
      <w:r w:rsidRPr="001E131E">
        <w:rPr>
          <w:sz w:val="20"/>
        </w:rPr>
        <w:t xml:space="preserve">Each Instruction given by the Member </w:t>
      </w:r>
      <w:r w:rsidR="006874E1" w:rsidRPr="001E131E">
        <w:rPr>
          <w:sz w:val="20"/>
        </w:rPr>
        <w:t xml:space="preserve">or Service Provider </w:t>
      </w:r>
      <w:r w:rsidRPr="001E131E">
        <w:rPr>
          <w:sz w:val="20"/>
        </w:rPr>
        <w:t>and each Authorised User</w:t>
      </w:r>
      <w:r w:rsidR="008A7987" w:rsidRPr="001E131E">
        <w:rPr>
          <w:sz w:val="20"/>
        </w:rPr>
        <w:t xml:space="preserve"> and/or Authorised System, as appropriate,</w:t>
      </w:r>
      <w:r w:rsidRPr="001E131E">
        <w:rPr>
          <w:sz w:val="20"/>
        </w:rPr>
        <w:t xml:space="preserve"> shall be in accordance with this Access Agreement and also with the Membership Agreement unless expressly </w:t>
      </w:r>
      <w:r w:rsidRPr="001E131E">
        <w:rPr>
          <w:sz w:val="20"/>
        </w:rPr>
        <w:lastRenderedPageBreak/>
        <w:t>stated otherwise in this Access Agreement. The provision of the Underlying Services by LCH to the Member shall at all times be governed by the terms and conditions of the Membership Agreement. The Member</w:t>
      </w:r>
      <w:r w:rsidR="00F01376" w:rsidRPr="001E131E">
        <w:rPr>
          <w:sz w:val="20"/>
        </w:rPr>
        <w:t xml:space="preserve"> or Service Provider</w:t>
      </w:r>
      <w:r w:rsidR="006874E1" w:rsidRPr="001E131E">
        <w:rPr>
          <w:sz w:val="20"/>
        </w:rPr>
        <w:t>,</w:t>
      </w:r>
      <w:r w:rsidRPr="001E131E">
        <w:rPr>
          <w:sz w:val="20"/>
        </w:rPr>
        <w:t xml:space="preserve"> is only permitted to enter Instructions in connection with those Transactions which it is permitted to carry out pursuant to the Membership Agreement.</w:t>
      </w:r>
    </w:p>
    <w:p w:rsidR="00D0754A" w:rsidRPr="001E131E" w:rsidRDefault="00D0754A" w:rsidP="009B45E3">
      <w:pPr>
        <w:pStyle w:val="Level2"/>
        <w:numPr>
          <w:ilvl w:val="0"/>
          <w:numId w:val="0"/>
        </w:numPr>
        <w:tabs>
          <w:tab w:val="left" w:pos="525"/>
          <w:tab w:val="num" w:pos="720"/>
        </w:tabs>
        <w:spacing w:after="0"/>
        <w:ind w:left="720" w:hanging="720"/>
        <w:jc w:val="both"/>
        <w:rPr>
          <w:sz w:val="20"/>
        </w:rPr>
      </w:pPr>
    </w:p>
    <w:p w:rsidR="002A74C0" w:rsidRPr="001E131E" w:rsidRDefault="00D0754A" w:rsidP="003B0DC8">
      <w:pPr>
        <w:pStyle w:val="Level2"/>
        <w:tabs>
          <w:tab w:val="clear" w:pos="1560"/>
          <w:tab w:val="num" w:pos="709"/>
        </w:tabs>
        <w:spacing w:after="0"/>
        <w:ind w:left="720" w:hanging="720"/>
        <w:jc w:val="both"/>
        <w:rPr>
          <w:sz w:val="20"/>
        </w:rPr>
      </w:pPr>
      <w:r w:rsidRPr="001E131E">
        <w:rPr>
          <w:sz w:val="20"/>
        </w:rPr>
        <w:t xml:space="preserve">The Member </w:t>
      </w:r>
      <w:r w:rsidR="006874E1" w:rsidRPr="001E131E">
        <w:rPr>
          <w:sz w:val="20"/>
        </w:rPr>
        <w:t xml:space="preserve">or Service Provider </w:t>
      </w:r>
      <w:r w:rsidRPr="001E131E">
        <w:rPr>
          <w:sz w:val="20"/>
        </w:rPr>
        <w:t xml:space="preserve">shall input, read and/or authorise Instructions on </w:t>
      </w:r>
      <w:r w:rsidR="00255FE4" w:rsidRPr="001E131E">
        <w:rPr>
          <w:sz w:val="20"/>
        </w:rPr>
        <w:t>CMS</w:t>
      </w:r>
      <w:r w:rsidRPr="001E131E">
        <w:rPr>
          <w:sz w:val="20"/>
        </w:rPr>
        <w:t xml:space="preserve"> by following the on screen guide. For any such Instruction to be valid, and before LCH will act upon it, it will need to be confirmed by two separate Authorised Users both of which must have a level of access authorising them to input Instructions and the second of which must have a level of access authorising them to authorise Instructions. The Member acknowledges that all Instructions issued by an Authorised User shall be treated as an authorised instruction to LCH.</w:t>
      </w:r>
    </w:p>
    <w:p w:rsidR="00D0754A" w:rsidRPr="001E131E" w:rsidRDefault="00D0754A" w:rsidP="009B45E3">
      <w:pPr>
        <w:pStyle w:val="Level2"/>
        <w:numPr>
          <w:ilvl w:val="0"/>
          <w:numId w:val="0"/>
        </w:numPr>
        <w:spacing w:after="0"/>
        <w:jc w:val="both"/>
        <w:rPr>
          <w:sz w:val="20"/>
        </w:rPr>
      </w:pPr>
    </w:p>
    <w:p w:rsidR="009E6E2E" w:rsidRPr="001E131E" w:rsidRDefault="009E6E2E" w:rsidP="009B45E3">
      <w:pPr>
        <w:pStyle w:val="Level2"/>
        <w:tabs>
          <w:tab w:val="num" w:pos="0"/>
          <w:tab w:val="left" w:pos="720"/>
        </w:tabs>
        <w:spacing w:after="0"/>
        <w:ind w:left="720" w:hanging="720"/>
        <w:jc w:val="both"/>
        <w:rPr>
          <w:sz w:val="20"/>
        </w:rPr>
      </w:pPr>
      <w:r w:rsidRPr="001E131E">
        <w:rPr>
          <w:sz w:val="20"/>
        </w:rPr>
        <w:t>Members</w:t>
      </w:r>
      <w:r w:rsidR="006874E1" w:rsidRPr="001E131E">
        <w:rPr>
          <w:sz w:val="20"/>
        </w:rPr>
        <w:t xml:space="preserve"> and Service Providers</w:t>
      </w:r>
      <w:r w:rsidRPr="001E131E">
        <w:rPr>
          <w:sz w:val="20"/>
        </w:rPr>
        <w:t xml:space="preserve"> can send Instructions to </w:t>
      </w:r>
      <w:r w:rsidR="00255FE4" w:rsidRPr="001E131E">
        <w:rPr>
          <w:sz w:val="20"/>
        </w:rPr>
        <w:t>CMS directly</w:t>
      </w:r>
      <w:r w:rsidRPr="001E131E">
        <w:rPr>
          <w:sz w:val="20"/>
        </w:rPr>
        <w:t xml:space="preserve"> via an Authorised System.</w:t>
      </w:r>
    </w:p>
    <w:p w:rsidR="009E6E2E" w:rsidRPr="001E131E" w:rsidRDefault="009E6E2E" w:rsidP="009B45E3">
      <w:pPr>
        <w:pStyle w:val="Level2"/>
        <w:numPr>
          <w:ilvl w:val="0"/>
          <w:numId w:val="0"/>
        </w:numPr>
        <w:spacing w:after="0"/>
        <w:ind w:left="720"/>
        <w:jc w:val="both"/>
        <w:rPr>
          <w:sz w:val="20"/>
        </w:rPr>
      </w:pPr>
      <w:r w:rsidRPr="001E131E">
        <w:rPr>
          <w:sz w:val="20"/>
        </w:rPr>
        <w:t xml:space="preserve"> </w:t>
      </w:r>
    </w:p>
    <w:p w:rsidR="009E6E2E" w:rsidRPr="001E131E" w:rsidRDefault="009E6E2E" w:rsidP="009B45E3">
      <w:pPr>
        <w:pStyle w:val="Level2"/>
        <w:tabs>
          <w:tab w:val="num" w:pos="0"/>
          <w:tab w:val="left" w:pos="720"/>
        </w:tabs>
        <w:spacing w:after="0"/>
        <w:ind w:left="720" w:hanging="720"/>
        <w:jc w:val="both"/>
        <w:rPr>
          <w:sz w:val="20"/>
        </w:rPr>
      </w:pPr>
      <w:r w:rsidRPr="001E131E">
        <w:rPr>
          <w:sz w:val="20"/>
        </w:rPr>
        <w:t xml:space="preserve">For Instructions sent to </w:t>
      </w:r>
      <w:r w:rsidR="004F4BC5" w:rsidRPr="001E131E">
        <w:rPr>
          <w:sz w:val="20"/>
        </w:rPr>
        <w:t xml:space="preserve">CMS directly, </w:t>
      </w:r>
      <w:r w:rsidRPr="001E131E">
        <w:rPr>
          <w:sz w:val="20"/>
        </w:rPr>
        <w:t>a</w:t>
      </w:r>
      <w:r w:rsidR="00D0754A" w:rsidRPr="001E131E">
        <w:rPr>
          <w:sz w:val="20"/>
        </w:rPr>
        <w:t xml:space="preserve">n Instruction shall only be treated as inputted to </w:t>
      </w:r>
      <w:r w:rsidR="004F4BC5" w:rsidRPr="001E131E">
        <w:rPr>
          <w:sz w:val="20"/>
        </w:rPr>
        <w:t>CMS</w:t>
      </w:r>
      <w:r w:rsidR="00D0754A" w:rsidRPr="001E131E">
        <w:rPr>
          <w:sz w:val="20"/>
        </w:rPr>
        <w:t xml:space="preserve"> once the Instruction has been inputted by an Authorised User </w:t>
      </w:r>
      <w:r w:rsidR="007618FE">
        <w:rPr>
          <w:sz w:val="20"/>
        </w:rPr>
        <w:t>that</w:t>
      </w:r>
      <w:r w:rsidR="00D0754A" w:rsidRPr="001E131E">
        <w:rPr>
          <w:sz w:val="20"/>
        </w:rPr>
        <w:t xml:space="preserve"> is registered to input Instructions and LCH has received </w:t>
      </w:r>
      <w:r w:rsidR="00132EEB" w:rsidRPr="001E131E">
        <w:rPr>
          <w:sz w:val="20"/>
        </w:rPr>
        <w:t>such Instruction</w:t>
      </w:r>
      <w:r w:rsidR="00D0754A" w:rsidRPr="001E131E">
        <w:rPr>
          <w:sz w:val="20"/>
        </w:rPr>
        <w:t xml:space="preserve">. LCH will confirm that this has been received by sending that Authorised User email confirmation of the same unless that Authorised User has requested not to receive such emails. An Instruction shall only be treated as authorised on </w:t>
      </w:r>
      <w:r w:rsidR="002668F1" w:rsidRPr="001E131E">
        <w:rPr>
          <w:sz w:val="20"/>
        </w:rPr>
        <w:t xml:space="preserve">CMS </w:t>
      </w:r>
      <w:r w:rsidR="00D0754A" w:rsidRPr="001E131E">
        <w:rPr>
          <w:sz w:val="20"/>
        </w:rPr>
        <w:t>once the Instruction has been author</w:t>
      </w:r>
      <w:r w:rsidR="006874E1" w:rsidRPr="001E131E">
        <w:rPr>
          <w:sz w:val="20"/>
        </w:rPr>
        <w:t>ised by an Authorised User which</w:t>
      </w:r>
      <w:r w:rsidR="00D0754A" w:rsidRPr="001E131E">
        <w:rPr>
          <w:sz w:val="20"/>
        </w:rPr>
        <w:t xml:space="preserve"> is registered to authorise Instructions and LCH has received that authorisation. LCH will confirm that this has been received by sending that Authorised User email confirmation of the same unless that Authorised User has requested not to receive such emails. Such emails are not confirmation that any Transaction has been entered into and the Member shall not treat it as such or place any such reliance upon it.</w:t>
      </w:r>
    </w:p>
    <w:p w:rsidR="009E6E2E" w:rsidRPr="001E131E" w:rsidRDefault="009E6E2E" w:rsidP="009B45E3">
      <w:pPr>
        <w:pStyle w:val="Level2"/>
        <w:numPr>
          <w:ilvl w:val="0"/>
          <w:numId w:val="0"/>
        </w:numPr>
        <w:spacing w:after="0"/>
        <w:ind w:left="720"/>
        <w:jc w:val="both"/>
        <w:rPr>
          <w:sz w:val="20"/>
        </w:rPr>
      </w:pPr>
    </w:p>
    <w:p w:rsidR="00D0754A" w:rsidRPr="001E131E" w:rsidRDefault="009E6E2E" w:rsidP="009B45E3">
      <w:pPr>
        <w:pStyle w:val="Level2"/>
        <w:tabs>
          <w:tab w:val="num" w:pos="0"/>
          <w:tab w:val="left" w:pos="720"/>
        </w:tabs>
        <w:spacing w:after="0"/>
        <w:ind w:left="720" w:hanging="720"/>
        <w:jc w:val="both"/>
        <w:rPr>
          <w:sz w:val="20"/>
        </w:rPr>
      </w:pPr>
      <w:r w:rsidRPr="001E131E">
        <w:rPr>
          <w:sz w:val="20"/>
        </w:rPr>
        <w:t xml:space="preserve">For Instructions sent to </w:t>
      </w:r>
      <w:r w:rsidR="00132EEB" w:rsidRPr="001E131E">
        <w:rPr>
          <w:sz w:val="20"/>
        </w:rPr>
        <w:t>CMS</w:t>
      </w:r>
      <w:r w:rsidRPr="001E131E">
        <w:rPr>
          <w:sz w:val="20"/>
        </w:rPr>
        <w:t xml:space="preserve"> via an Authorised System</w:t>
      </w:r>
      <w:r w:rsidR="00132EEB" w:rsidRPr="001E131E">
        <w:rPr>
          <w:sz w:val="20"/>
        </w:rPr>
        <w:t>,</w:t>
      </w:r>
      <w:r w:rsidRPr="001E131E">
        <w:rPr>
          <w:sz w:val="20"/>
        </w:rPr>
        <w:t xml:space="preserve"> an Instruction shall be treated as </w:t>
      </w:r>
      <w:r w:rsidR="001E2ADF" w:rsidRPr="001E131E">
        <w:rPr>
          <w:sz w:val="20"/>
        </w:rPr>
        <w:t xml:space="preserve">authorised </w:t>
      </w:r>
      <w:r w:rsidRPr="001E131E">
        <w:rPr>
          <w:sz w:val="20"/>
        </w:rPr>
        <w:t xml:space="preserve">to </w:t>
      </w:r>
      <w:r w:rsidR="00132EEB" w:rsidRPr="001E131E">
        <w:rPr>
          <w:sz w:val="20"/>
        </w:rPr>
        <w:t xml:space="preserve">CMS </w:t>
      </w:r>
      <w:r w:rsidRPr="001E131E">
        <w:rPr>
          <w:sz w:val="20"/>
        </w:rPr>
        <w:t>once the Instruction has been inputted by an Authorised System which is registered to input Instructions and LCH has received this</w:t>
      </w:r>
      <w:r w:rsidR="001E2ADF" w:rsidRPr="001E131E">
        <w:rPr>
          <w:sz w:val="20"/>
        </w:rPr>
        <w:t xml:space="preserve"> and responded to the Authorised System with a positive acknowledgment (PACK)</w:t>
      </w:r>
      <w:r w:rsidRPr="001E131E">
        <w:rPr>
          <w:sz w:val="20"/>
        </w:rPr>
        <w:t>.</w:t>
      </w:r>
      <w:r w:rsidR="00D0754A" w:rsidRPr="001E131E">
        <w:rPr>
          <w:sz w:val="20"/>
        </w:rPr>
        <w:t xml:space="preserve"> </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0"/>
          <w:tab w:val="left" w:pos="720"/>
        </w:tabs>
        <w:spacing w:after="0"/>
        <w:ind w:left="720" w:hanging="720"/>
        <w:jc w:val="both"/>
        <w:rPr>
          <w:b/>
          <w:i/>
          <w:sz w:val="20"/>
        </w:rPr>
      </w:pPr>
      <w:r w:rsidRPr="001E131E">
        <w:rPr>
          <w:sz w:val="20"/>
        </w:rPr>
        <w:t xml:space="preserve">All Instructions are irrevocable once they have been acted upon by LCH and are settled. LCH will use reasonable endeavours to indicate that Instructions are settled by promptly updating the status of those Instructions on </w:t>
      </w:r>
      <w:r w:rsidR="00043DE7" w:rsidRPr="001E131E">
        <w:rPr>
          <w:sz w:val="20"/>
        </w:rPr>
        <w:t>CMS</w:t>
      </w:r>
      <w:r w:rsidRPr="001E131E">
        <w:rPr>
          <w:sz w:val="20"/>
        </w:rPr>
        <w:t>. Prior to an Instruction being settled, if a Member</w:t>
      </w:r>
      <w:r w:rsidR="006874E1" w:rsidRPr="001E131E">
        <w:rPr>
          <w:sz w:val="20"/>
        </w:rPr>
        <w:t xml:space="preserve"> or Service Provider</w:t>
      </w:r>
      <w:r w:rsidRPr="001E131E">
        <w:rPr>
          <w:sz w:val="20"/>
        </w:rPr>
        <w:t xml:space="preserve"> gives an instruction attempting to amend or revoke that Instruction then LCH shall use reasonable endeavours to give effect to such amendment or revocation within a reasonable time of its receipt provided that doing so would not be materially prejudicial to LCH in any way.  </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The Member recognises and agrees that LCH is not providing any investment advice, recommendation, endorsement or any other advice to the Member in relation to any Instruction or any Transaction or other Underlying Services.</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0"/>
          <w:tab w:val="left" w:pos="720"/>
        </w:tabs>
        <w:spacing w:after="0"/>
        <w:ind w:left="720" w:hanging="720"/>
        <w:jc w:val="both"/>
        <w:rPr>
          <w:sz w:val="20"/>
        </w:rPr>
      </w:pPr>
      <w:r w:rsidRPr="001E131E">
        <w:rPr>
          <w:sz w:val="20"/>
        </w:rPr>
        <w:t xml:space="preserve">The Member warrants, represents and undertakes to LCH </w:t>
      </w:r>
      <w:r w:rsidR="005B6E96" w:rsidRPr="001E131E">
        <w:rPr>
          <w:sz w:val="20"/>
        </w:rPr>
        <w:t>that the Member, the Service Provider</w:t>
      </w:r>
      <w:r w:rsidRPr="001E131E">
        <w:rPr>
          <w:sz w:val="20"/>
        </w:rPr>
        <w:t xml:space="preserve"> and the Authorised Users</w:t>
      </w:r>
      <w:r w:rsidR="009E6E2E" w:rsidRPr="001E131E">
        <w:rPr>
          <w:sz w:val="20"/>
        </w:rPr>
        <w:t xml:space="preserve"> and/or</w:t>
      </w:r>
      <w:r w:rsidR="002631F0" w:rsidRPr="001E131E">
        <w:rPr>
          <w:sz w:val="20"/>
        </w:rPr>
        <w:t xml:space="preserve"> any users of the</w:t>
      </w:r>
      <w:r w:rsidR="009E6E2E" w:rsidRPr="001E131E">
        <w:rPr>
          <w:sz w:val="20"/>
        </w:rPr>
        <w:t xml:space="preserve"> Authorised System, as appropriate,</w:t>
      </w:r>
      <w:r w:rsidRPr="001E131E">
        <w:rPr>
          <w:sz w:val="20"/>
        </w:rPr>
        <w:t xml:space="preserve"> shall have the full capacity and authority to give the Instructions and enter into the related Transactions.</w:t>
      </w:r>
    </w:p>
    <w:p w:rsidR="00D0754A" w:rsidRPr="001E131E" w:rsidRDefault="00D0754A" w:rsidP="009B45E3">
      <w:pPr>
        <w:pStyle w:val="Level2"/>
        <w:numPr>
          <w:ilvl w:val="0"/>
          <w:numId w:val="0"/>
        </w:numPr>
        <w:spacing w:after="0"/>
        <w:jc w:val="both"/>
        <w:rPr>
          <w:sz w:val="20"/>
        </w:rPr>
      </w:pPr>
    </w:p>
    <w:p w:rsidR="00D0754A" w:rsidRPr="001E131E" w:rsidRDefault="00D0754A" w:rsidP="00043DE7">
      <w:pPr>
        <w:pStyle w:val="Level1"/>
        <w:keepNext/>
        <w:tabs>
          <w:tab w:val="clear" w:pos="709"/>
          <w:tab w:val="num" w:pos="0"/>
        </w:tabs>
        <w:spacing w:after="0"/>
        <w:ind w:left="0" w:firstLine="0"/>
        <w:rPr>
          <w:rStyle w:val="Heading1Text"/>
          <w:smallCaps w:val="0"/>
          <w:sz w:val="20"/>
        </w:rPr>
      </w:pPr>
      <w:r w:rsidRPr="001E131E">
        <w:rPr>
          <w:rStyle w:val="Heading1Text"/>
          <w:smallCaps w:val="0"/>
          <w:sz w:val="20"/>
        </w:rPr>
        <w:t>COMPLIANCE WITH APPLICABLE LAW</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720"/>
        </w:tabs>
        <w:spacing w:after="0"/>
        <w:ind w:left="720" w:hanging="720"/>
        <w:jc w:val="both"/>
        <w:rPr>
          <w:sz w:val="20"/>
        </w:rPr>
      </w:pPr>
      <w:r w:rsidRPr="001E131E">
        <w:rPr>
          <w:sz w:val="20"/>
        </w:rPr>
        <w:t>The Member</w:t>
      </w:r>
      <w:r w:rsidR="005B6E96" w:rsidRPr="001E131E">
        <w:rPr>
          <w:sz w:val="20"/>
        </w:rPr>
        <w:t>, the Service Provider</w:t>
      </w:r>
      <w:r w:rsidRPr="001E131E">
        <w:rPr>
          <w:sz w:val="20"/>
        </w:rPr>
        <w:t xml:space="preserve"> and Users may be able to access and use the </w:t>
      </w:r>
      <w:r w:rsidR="00043DE7" w:rsidRPr="001E131E">
        <w:rPr>
          <w:sz w:val="20"/>
        </w:rPr>
        <w:t>Systems</w:t>
      </w:r>
      <w:r w:rsidRPr="001E131E">
        <w:rPr>
          <w:sz w:val="20"/>
        </w:rPr>
        <w:t xml:space="preserve"> and Content throughout the world from time to time. LCH is not responsible for ensuring that the </w:t>
      </w:r>
      <w:r w:rsidR="00043DE7" w:rsidRPr="001E131E">
        <w:rPr>
          <w:sz w:val="20"/>
        </w:rPr>
        <w:t>Systems and</w:t>
      </w:r>
      <w:r w:rsidRPr="001E131E">
        <w:rPr>
          <w:sz w:val="20"/>
        </w:rPr>
        <w:t xml:space="preserve"> Content comply with the Applicable Laws in any jurisdiction worldwide. The Member agrees that it shall make all nec</w:t>
      </w:r>
      <w:r w:rsidR="005B6E96" w:rsidRPr="001E131E">
        <w:rPr>
          <w:sz w:val="20"/>
        </w:rPr>
        <w:t xml:space="preserve">essary checks to ensure that the Member, the Service Provider </w:t>
      </w:r>
      <w:r w:rsidRPr="001E131E">
        <w:rPr>
          <w:sz w:val="20"/>
        </w:rPr>
        <w:t xml:space="preserve">and Authorised Users are allowed to access and use the </w:t>
      </w:r>
      <w:r w:rsidR="00043DE7" w:rsidRPr="001E131E">
        <w:rPr>
          <w:sz w:val="20"/>
        </w:rPr>
        <w:t>Systems</w:t>
      </w:r>
      <w:r w:rsidRPr="001E131E">
        <w:rPr>
          <w:sz w:val="20"/>
        </w:rPr>
        <w:t xml:space="preserve"> and Content in each jurisdiction before it or any Authorised User does so.</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0"/>
          <w:tab w:val="left" w:pos="720"/>
        </w:tabs>
        <w:spacing w:after="0"/>
        <w:ind w:left="720" w:hanging="720"/>
        <w:jc w:val="both"/>
        <w:rPr>
          <w:sz w:val="20"/>
        </w:rPr>
      </w:pPr>
      <w:r w:rsidRPr="001E131E">
        <w:rPr>
          <w:sz w:val="20"/>
        </w:rPr>
        <w:t xml:space="preserve">The Member warrants, represents and undertakes to LCH </w:t>
      </w:r>
      <w:r w:rsidR="005B6E96" w:rsidRPr="001E131E">
        <w:rPr>
          <w:sz w:val="20"/>
        </w:rPr>
        <w:t>that the Member, the Service Provider</w:t>
      </w:r>
      <w:r w:rsidRPr="001E131E">
        <w:rPr>
          <w:sz w:val="20"/>
        </w:rPr>
        <w:t xml:space="preserve"> and Users</w:t>
      </w:r>
      <w:r w:rsidR="009E6E2E" w:rsidRPr="001E131E">
        <w:rPr>
          <w:sz w:val="20"/>
        </w:rPr>
        <w:t xml:space="preserve"> </w:t>
      </w:r>
      <w:r w:rsidRPr="001E131E">
        <w:rPr>
          <w:sz w:val="20"/>
        </w:rPr>
        <w:t xml:space="preserve">will at all times be in compliance with all Applicable Laws in entering into or performing its obligations under this Access Agreement, using and/or accessing the </w:t>
      </w:r>
      <w:r w:rsidR="00043DE7" w:rsidRPr="001E131E">
        <w:rPr>
          <w:sz w:val="20"/>
        </w:rPr>
        <w:t xml:space="preserve">Systems </w:t>
      </w:r>
      <w:r w:rsidRPr="001E131E">
        <w:rPr>
          <w:sz w:val="20"/>
        </w:rPr>
        <w:t xml:space="preserve">and Content, giving any Instruction and/or it entering into any Transaction. </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1"/>
        <w:keepNext/>
        <w:tabs>
          <w:tab w:val="clear" w:pos="709"/>
          <w:tab w:val="num" w:pos="0"/>
        </w:tabs>
        <w:spacing w:after="0"/>
        <w:ind w:left="0" w:firstLine="0"/>
        <w:jc w:val="both"/>
        <w:rPr>
          <w:sz w:val="20"/>
        </w:rPr>
      </w:pPr>
      <w:r w:rsidRPr="001E131E">
        <w:rPr>
          <w:rStyle w:val="Heading1Text"/>
          <w:sz w:val="20"/>
        </w:rPr>
        <w:t>LICENCE AND INTELLECTUAL PROPERTY RIGHTS</w:t>
      </w:r>
    </w:p>
    <w:p w:rsidR="00D0754A" w:rsidRPr="001E131E" w:rsidRDefault="00D0754A" w:rsidP="009B45E3">
      <w:pPr>
        <w:pStyle w:val="Level2"/>
        <w:numPr>
          <w:ilvl w:val="0"/>
          <w:numId w:val="0"/>
        </w:numPr>
        <w:tabs>
          <w:tab w:val="left" w:pos="525"/>
        </w:tabs>
        <w:spacing w:after="0"/>
        <w:jc w:val="both"/>
        <w:rPr>
          <w:sz w:val="20"/>
        </w:rPr>
      </w:pPr>
    </w:p>
    <w:p w:rsidR="00D0754A" w:rsidRPr="001E131E" w:rsidRDefault="00D0754A" w:rsidP="009B45E3">
      <w:pPr>
        <w:pStyle w:val="Level2"/>
        <w:tabs>
          <w:tab w:val="left" w:pos="720"/>
        </w:tabs>
        <w:spacing w:after="0"/>
        <w:ind w:left="720" w:hanging="720"/>
        <w:jc w:val="both"/>
        <w:rPr>
          <w:sz w:val="20"/>
        </w:rPr>
      </w:pPr>
      <w:r w:rsidRPr="001E131E">
        <w:rPr>
          <w:sz w:val="20"/>
        </w:rPr>
        <w:t>LCH hereby grants the Member</w:t>
      </w:r>
      <w:r w:rsidR="005B6E96" w:rsidRPr="001E131E">
        <w:rPr>
          <w:sz w:val="20"/>
        </w:rPr>
        <w:t>, the Service Provider</w:t>
      </w:r>
      <w:r w:rsidRPr="001E131E">
        <w:rPr>
          <w:sz w:val="20"/>
        </w:rPr>
        <w:t xml:space="preserve"> and Users a non-exclusive, non-transferable licence for the term of this Access Agreement to access and use the </w:t>
      </w:r>
      <w:r w:rsidR="00043DE7" w:rsidRPr="001E131E">
        <w:rPr>
          <w:sz w:val="20"/>
        </w:rPr>
        <w:t>Systems</w:t>
      </w:r>
      <w:r w:rsidRPr="001E131E">
        <w:rPr>
          <w:sz w:val="20"/>
        </w:rPr>
        <w:t xml:space="preserve"> and Content, and in each case the Intellectual Property Rights therein, for the Permitted Purpose at all times strictly subject to the terms and conditions of this Access Agreement.</w:t>
      </w:r>
    </w:p>
    <w:p w:rsidR="00D0754A" w:rsidRPr="001E131E" w:rsidRDefault="00D0754A" w:rsidP="009B45E3">
      <w:pPr>
        <w:pStyle w:val="Body2"/>
        <w:tabs>
          <w:tab w:val="left" w:pos="720"/>
        </w:tabs>
        <w:spacing w:after="0"/>
        <w:ind w:left="720" w:hanging="720"/>
        <w:jc w:val="both"/>
        <w:rPr>
          <w:sz w:val="20"/>
        </w:rPr>
      </w:pPr>
    </w:p>
    <w:p w:rsidR="00D0754A" w:rsidRPr="001E131E" w:rsidRDefault="00D0754A" w:rsidP="009B45E3">
      <w:pPr>
        <w:pStyle w:val="Level2"/>
        <w:tabs>
          <w:tab w:val="num" w:pos="0"/>
          <w:tab w:val="left" w:pos="720"/>
        </w:tabs>
        <w:spacing w:after="0"/>
        <w:ind w:left="720" w:hanging="720"/>
        <w:jc w:val="both"/>
        <w:rPr>
          <w:sz w:val="20"/>
        </w:rPr>
      </w:pPr>
      <w:r w:rsidRPr="001E131E">
        <w:rPr>
          <w:sz w:val="20"/>
        </w:rPr>
        <w:lastRenderedPageBreak/>
        <w:t xml:space="preserve">LCH and/or its Third Party Suppliers and/or its other licensors own all the Intellectual Property Rights in the </w:t>
      </w:r>
      <w:r w:rsidR="00043DE7" w:rsidRPr="001E131E">
        <w:rPr>
          <w:sz w:val="20"/>
        </w:rPr>
        <w:t>Systems</w:t>
      </w:r>
      <w:r w:rsidRPr="001E131E">
        <w:rPr>
          <w:sz w:val="20"/>
        </w:rPr>
        <w:t xml:space="preserve"> and Content. Except as expressly stated herein, neither this Access Agreement nor the Membership Agreement grants </w:t>
      </w:r>
      <w:r w:rsidR="005B6E96" w:rsidRPr="001E131E">
        <w:rPr>
          <w:sz w:val="20"/>
        </w:rPr>
        <w:t xml:space="preserve">either the </w:t>
      </w:r>
      <w:r w:rsidRPr="001E131E">
        <w:rPr>
          <w:sz w:val="20"/>
        </w:rPr>
        <w:t xml:space="preserve">Member </w:t>
      </w:r>
      <w:r w:rsidR="005B6E96" w:rsidRPr="001E131E">
        <w:rPr>
          <w:sz w:val="20"/>
        </w:rPr>
        <w:t xml:space="preserve">or Service Provider </w:t>
      </w:r>
      <w:r w:rsidRPr="001E131E">
        <w:rPr>
          <w:sz w:val="20"/>
        </w:rPr>
        <w:t xml:space="preserve">any rights to, or in, any Intellectual Property Rights or any other rights or licences in respect of the </w:t>
      </w:r>
      <w:r w:rsidR="00043DE7" w:rsidRPr="001E131E">
        <w:rPr>
          <w:sz w:val="20"/>
        </w:rPr>
        <w:t>Systems</w:t>
      </w:r>
      <w:r w:rsidRPr="001E131E">
        <w:rPr>
          <w:sz w:val="20"/>
        </w:rPr>
        <w:t xml:space="preserve"> </w:t>
      </w:r>
      <w:r w:rsidR="00043DE7" w:rsidRPr="001E131E">
        <w:rPr>
          <w:sz w:val="20"/>
        </w:rPr>
        <w:t xml:space="preserve">and </w:t>
      </w:r>
      <w:r w:rsidRPr="001E131E">
        <w:rPr>
          <w:sz w:val="20"/>
        </w:rPr>
        <w:t>Content</w:t>
      </w:r>
      <w:r w:rsidR="005B6E96" w:rsidRPr="001E131E">
        <w:rPr>
          <w:sz w:val="20"/>
        </w:rPr>
        <w:t xml:space="preserve">. </w:t>
      </w:r>
    </w:p>
    <w:p w:rsidR="00D0754A" w:rsidRPr="001E131E" w:rsidRDefault="00D0754A" w:rsidP="009B45E3">
      <w:pPr>
        <w:pStyle w:val="Level2"/>
        <w:numPr>
          <w:ilvl w:val="0"/>
          <w:numId w:val="0"/>
        </w:numPr>
        <w:tabs>
          <w:tab w:val="left" w:pos="720"/>
        </w:tabs>
        <w:spacing w:after="0"/>
        <w:ind w:left="720" w:hanging="720"/>
        <w:jc w:val="both"/>
        <w:rPr>
          <w:sz w:val="20"/>
        </w:rPr>
      </w:pPr>
    </w:p>
    <w:p w:rsidR="00D0754A" w:rsidRPr="001E131E" w:rsidRDefault="005B6E96" w:rsidP="009B45E3">
      <w:pPr>
        <w:pStyle w:val="Level2"/>
        <w:tabs>
          <w:tab w:val="num" w:pos="0"/>
          <w:tab w:val="left" w:pos="720"/>
        </w:tabs>
        <w:spacing w:after="0"/>
        <w:ind w:left="720" w:hanging="720"/>
        <w:jc w:val="both"/>
        <w:rPr>
          <w:sz w:val="20"/>
        </w:rPr>
      </w:pPr>
      <w:bookmarkStart w:id="5" w:name="_Ref207785872"/>
      <w:r w:rsidRPr="001E131E">
        <w:rPr>
          <w:sz w:val="20"/>
        </w:rPr>
        <w:t xml:space="preserve">Neither the </w:t>
      </w:r>
      <w:r w:rsidR="00D0754A" w:rsidRPr="001E131E">
        <w:rPr>
          <w:sz w:val="20"/>
        </w:rPr>
        <w:t xml:space="preserve">Member </w:t>
      </w:r>
      <w:r w:rsidRPr="001E131E">
        <w:rPr>
          <w:sz w:val="20"/>
        </w:rPr>
        <w:t>nor the Service Provider shall</w:t>
      </w:r>
      <w:r w:rsidR="00D0754A" w:rsidRPr="001E131E">
        <w:rPr>
          <w:sz w:val="20"/>
        </w:rPr>
        <w:t>:</w:t>
      </w:r>
      <w:bookmarkEnd w:id="5"/>
      <w:r w:rsidR="00D0754A" w:rsidRPr="001E131E">
        <w:rPr>
          <w:sz w:val="20"/>
        </w:rPr>
        <w:t xml:space="preserve"> (a) except as may be allowed by any </w:t>
      </w:r>
      <w:r w:rsidR="00043DE7" w:rsidRPr="001E131E">
        <w:rPr>
          <w:sz w:val="20"/>
        </w:rPr>
        <w:t xml:space="preserve">Applicable Laws </w:t>
      </w:r>
      <w:r w:rsidR="00D0754A" w:rsidRPr="001E131E">
        <w:rPr>
          <w:sz w:val="20"/>
        </w:rPr>
        <w:t xml:space="preserve">which </w:t>
      </w:r>
      <w:r w:rsidR="00043DE7" w:rsidRPr="001E131E">
        <w:rPr>
          <w:sz w:val="20"/>
        </w:rPr>
        <w:t xml:space="preserve">are </w:t>
      </w:r>
      <w:r w:rsidR="00D0754A" w:rsidRPr="001E131E">
        <w:rPr>
          <w:sz w:val="20"/>
        </w:rPr>
        <w:t xml:space="preserve">incapable of exclusion by agreement between the parties and except to the extent expressly permitted under this Access Agreement, attempt to copy, modify, duplicate, create derivative works from, frame, mirror, republish, download, display, transmit, or distribute all or any portion of the </w:t>
      </w:r>
      <w:r w:rsidR="00043DE7" w:rsidRPr="001E131E">
        <w:rPr>
          <w:sz w:val="20"/>
        </w:rPr>
        <w:t>Systems and</w:t>
      </w:r>
      <w:r w:rsidR="00D0754A" w:rsidRPr="001E131E">
        <w:rPr>
          <w:sz w:val="20"/>
        </w:rPr>
        <w:t xml:space="preserve"> Content in any form or media or by any means; (b) </w:t>
      </w:r>
      <w:r w:rsidR="00F213FD" w:rsidRPr="001E131E">
        <w:rPr>
          <w:sz w:val="20"/>
        </w:rPr>
        <w:t xml:space="preserve">except to the extent expressly permitted under this Access Agreement, </w:t>
      </w:r>
      <w:r w:rsidR="00D0754A" w:rsidRPr="001E131E">
        <w:rPr>
          <w:sz w:val="20"/>
        </w:rPr>
        <w:t xml:space="preserve">license, sell, rent, lease, transfer, assign, distribute, display, disclose, or otherwise commercially exploit, or otherwise make the </w:t>
      </w:r>
      <w:r w:rsidR="00043DE7" w:rsidRPr="001E131E">
        <w:rPr>
          <w:sz w:val="20"/>
        </w:rPr>
        <w:t>Systems and</w:t>
      </w:r>
      <w:r w:rsidR="00D0754A" w:rsidRPr="001E131E">
        <w:rPr>
          <w:sz w:val="20"/>
        </w:rPr>
        <w:t xml:space="preserve"> Content available to any third party except</w:t>
      </w:r>
      <w:r w:rsidR="00043DE7" w:rsidRPr="001E131E">
        <w:rPr>
          <w:sz w:val="20"/>
        </w:rPr>
        <w:t xml:space="preserve"> its</w:t>
      </w:r>
      <w:r w:rsidR="00D0754A" w:rsidRPr="001E131E">
        <w:rPr>
          <w:sz w:val="20"/>
        </w:rPr>
        <w:t xml:space="preserve"> Authorised Users; or (c) use or access the </w:t>
      </w:r>
      <w:r w:rsidR="008D5D1E" w:rsidRPr="001E131E">
        <w:rPr>
          <w:sz w:val="20"/>
        </w:rPr>
        <w:t>Systems and</w:t>
      </w:r>
      <w:r w:rsidR="00D0754A" w:rsidRPr="001E131E">
        <w:rPr>
          <w:sz w:val="20"/>
        </w:rPr>
        <w:t xml:space="preserve"> Content in any manner which may cause damage to the proper working of </w:t>
      </w:r>
      <w:r w:rsidR="008D5D1E" w:rsidRPr="001E131E">
        <w:rPr>
          <w:sz w:val="20"/>
        </w:rPr>
        <w:t xml:space="preserve">CMS or the Administration Systems </w:t>
      </w:r>
      <w:r w:rsidR="00D0754A" w:rsidRPr="001E131E">
        <w:rPr>
          <w:sz w:val="20"/>
        </w:rPr>
        <w:t>or adversely affects the reputation of LCH.</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0"/>
          <w:tab w:val="left" w:pos="720"/>
        </w:tabs>
        <w:spacing w:after="0"/>
        <w:ind w:left="720" w:hanging="720"/>
        <w:jc w:val="both"/>
        <w:rPr>
          <w:sz w:val="20"/>
        </w:rPr>
      </w:pPr>
      <w:r w:rsidRPr="001E131E">
        <w:rPr>
          <w:sz w:val="20"/>
        </w:rPr>
        <w:t xml:space="preserve">The Member </w:t>
      </w:r>
      <w:r w:rsidR="002C253B" w:rsidRPr="001E131E">
        <w:rPr>
          <w:sz w:val="20"/>
        </w:rPr>
        <w:t xml:space="preserve">and Service Provider </w:t>
      </w:r>
      <w:r w:rsidRPr="001E131E">
        <w:rPr>
          <w:sz w:val="20"/>
        </w:rPr>
        <w:t xml:space="preserve">shall be permitted to download and export records of its Instructions where and only to the extent that this functionality is expressly made available on </w:t>
      </w:r>
      <w:r w:rsidR="008D5D1E" w:rsidRPr="001E131E">
        <w:rPr>
          <w:sz w:val="20"/>
        </w:rPr>
        <w:t>CMS</w:t>
      </w:r>
      <w:r w:rsidRPr="001E131E">
        <w:rPr>
          <w:sz w:val="20"/>
        </w:rPr>
        <w:t xml:space="preserve"> by LCH.  </w:t>
      </w:r>
    </w:p>
    <w:p w:rsidR="00D0754A" w:rsidRPr="001E131E" w:rsidRDefault="00D0754A" w:rsidP="009B45E3">
      <w:pPr>
        <w:pStyle w:val="Body2"/>
        <w:spacing w:after="0"/>
        <w:ind w:left="720"/>
        <w:jc w:val="both"/>
        <w:rPr>
          <w:b/>
          <w:i/>
          <w:sz w:val="20"/>
        </w:rPr>
      </w:pPr>
    </w:p>
    <w:p w:rsidR="00D0754A" w:rsidRPr="001E131E" w:rsidRDefault="00D0754A" w:rsidP="009B45E3">
      <w:pPr>
        <w:pStyle w:val="Level1"/>
        <w:keepNext/>
        <w:tabs>
          <w:tab w:val="clear" w:pos="709"/>
          <w:tab w:val="num" w:pos="0"/>
        </w:tabs>
        <w:spacing w:after="0"/>
        <w:ind w:left="0" w:firstLine="0"/>
        <w:jc w:val="both"/>
        <w:rPr>
          <w:sz w:val="20"/>
        </w:rPr>
      </w:pPr>
      <w:bookmarkStart w:id="6" w:name="a793646"/>
      <w:bookmarkStart w:id="7" w:name="a555949"/>
      <w:bookmarkStart w:id="8" w:name="a951157"/>
      <w:bookmarkStart w:id="9" w:name="a765530"/>
      <w:bookmarkStart w:id="10" w:name="a587993"/>
      <w:bookmarkStart w:id="11" w:name="a855026"/>
      <w:bookmarkStart w:id="12" w:name="a631375"/>
      <w:bookmarkEnd w:id="6"/>
      <w:bookmarkEnd w:id="7"/>
      <w:bookmarkEnd w:id="8"/>
      <w:bookmarkEnd w:id="9"/>
      <w:bookmarkEnd w:id="10"/>
      <w:bookmarkEnd w:id="11"/>
      <w:bookmarkEnd w:id="12"/>
      <w:r w:rsidRPr="001E131E">
        <w:rPr>
          <w:rStyle w:val="Heading1Text"/>
          <w:sz w:val="20"/>
        </w:rPr>
        <w:t>DATA PROTECTION</w:t>
      </w:r>
    </w:p>
    <w:p w:rsidR="00D0754A" w:rsidRPr="001E131E" w:rsidRDefault="00D0754A" w:rsidP="009B45E3">
      <w:pPr>
        <w:pStyle w:val="Level2"/>
        <w:numPr>
          <w:ilvl w:val="0"/>
          <w:numId w:val="0"/>
        </w:numPr>
        <w:tabs>
          <w:tab w:val="left" w:pos="525"/>
        </w:tabs>
        <w:spacing w:after="0"/>
        <w:jc w:val="both"/>
        <w:rPr>
          <w:sz w:val="20"/>
        </w:rPr>
      </w:pPr>
    </w:p>
    <w:p w:rsidR="00D0754A" w:rsidRPr="001E131E" w:rsidRDefault="00D0754A" w:rsidP="009B45E3">
      <w:pPr>
        <w:pStyle w:val="Level2"/>
        <w:tabs>
          <w:tab w:val="num" w:pos="720"/>
        </w:tabs>
        <w:spacing w:after="0"/>
        <w:ind w:left="720" w:hanging="720"/>
        <w:jc w:val="both"/>
        <w:rPr>
          <w:sz w:val="20"/>
        </w:rPr>
      </w:pPr>
      <w:r w:rsidRPr="001E131E">
        <w:rPr>
          <w:sz w:val="20"/>
        </w:rPr>
        <w:t xml:space="preserve">For the purposes of this </w:t>
      </w:r>
      <w:r w:rsidR="00CE0B80" w:rsidRPr="001E131E">
        <w:rPr>
          <w:sz w:val="20"/>
        </w:rPr>
        <w:t>clause</w:t>
      </w:r>
      <w:r w:rsidRPr="001E131E">
        <w:rPr>
          <w:sz w:val="20"/>
        </w:rPr>
        <w:t>, “data controller”, “data processor”, “data subject”, “personal data” and “processing” shall have the meanings ascribed to them in the Data Protection Laws.</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720"/>
        </w:tabs>
        <w:spacing w:after="0"/>
        <w:ind w:left="720" w:hanging="720"/>
        <w:jc w:val="both"/>
        <w:rPr>
          <w:sz w:val="20"/>
        </w:rPr>
      </w:pPr>
      <w:r w:rsidRPr="001E131E">
        <w:rPr>
          <w:sz w:val="20"/>
        </w:rPr>
        <w:t>Each party acknowledges that it is a data controller in relation to the personal data processed pursuant to this Access Agreement.</w:t>
      </w:r>
    </w:p>
    <w:p w:rsidR="00D0754A" w:rsidRPr="001E131E" w:rsidRDefault="00D0754A" w:rsidP="009B45E3">
      <w:pPr>
        <w:pStyle w:val="Level2"/>
        <w:numPr>
          <w:ilvl w:val="0"/>
          <w:numId w:val="0"/>
        </w:numPr>
        <w:spacing w:after="0"/>
        <w:jc w:val="both"/>
        <w:rPr>
          <w:sz w:val="20"/>
        </w:rPr>
      </w:pPr>
    </w:p>
    <w:p w:rsidR="004C1FB8" w:rsidRPr="001E131E" w:rsidRDefault="00D0754A" w:rsidP="003B0DC8">
      <w:pPr>
        <w:pStyle w:val="Level2"/>
        <w:tabs>
          <w:tab w:val="clear" w:pos="1560"/>
          <w:tab w:val="num" w:pos="720"/>
          <w:tab w:val="left" w:pos="1134"/>
        </w:tabs>
        <w:spacing w:after="0"/>
        <w:ind w:left="720" w:hanging="720"/>
        <w:jc w:val="both"/>
        <w:rPr>
          <w:sz w:val="20"/>
        </w:rPr>
      </w:pPr>
      <w:r w:rsidRPr="001E131E">
        <w:rPr>
          <w:sz w:val="20"/>
        </w:rPr>
        <w:t xml:space="preserve">The Member warrants, represents and undertakes that it has complied with all Data Protection Laws when collecting </w:t>
      </w:r>
      <w:r w:rsidR="00DC005C" w:rsidRPr="001E131E">
        <w:rPr>
          <w:sz w:val="20"/>
        </w:rPr>
        <w:t>any</w:t>
      </w:r>
      <w:r w:rsidRPr="001E131E">
        <w:rPr>
          <w:sz w:val="20"/>
        </w:rPr>
        <w:t xml:space="preserve"> personal data that it transfers to LCH</w:t>
      </w:r>
      <w:r w:rsidR="00DC005C" w:rsidRPr="001E131E">
        <w:rPr>
          <w:sz w:val="20"/>
        </w:rPr>
        <w:t xml:space="preserve"> and in transferring that data to LCH</w:t>
      </w:r>
      <w:r w:rsidRPr="001E131E">
        <w:rPr>
          <w:sz w:val="20"/>
        </w:rPr>
        <w:t xml:space="preserve">. </w:t>
      </w:r>
      <w:r w:rsidR="007618FE" w:rsidRPr="007618FE">
        <w:rPr>
          <w:sz w:val="20"/>
        </w:rPr>
        <w:t>In particular, the Member shall ensure that it has provided for an adequate notice to be made available to the Service Provider and Users and collected all necessary authorisations and consents to permit the collection of their personal data (including their name, business address, business telephone number and position) by LCH or by the Member and the transfer to LCH and use by LCH for such purposes as contemplated by this Access Agreement, including the transfer of their personal data: (a) to other members of the LCH Group; (b) to third parties who provide it a service or are acting as agents; (c) to regulatory bodies; and (d) outside of the EEA.</w:t>
      </w:r>
    </w:p>
    <w:p w:rsidR="0087033A" w:rsidRPr="001E131E" w:rsidRDefault="0087033A" w:rsidP="0087033A">
      <w:pPr>
        <w:pStyle w:val="Body2"/>
        <w:spacing w:after="0"/>
      </w:pPr>
    </w:p>
    <w:p w:rsidR="00D0754A" w:rsidRPr="001E131E" w:rsidRDefault="00D0754A" w:rsidP="009B45E3">
      <w:pPr>
        <w:pStyle w:val="Level2"/>
        <w:tabs>
          <w:tab w:val="num" w:pos="720"/>
        </w:tabs>
        <w:spacing w:after="0"/>
        <w:ind w:left="720" w:hanging="720"/>
        <w:jc w:val="both"/>
        <w:rPr>
          <w:sz w:val="20"/>
        </w:rPr>
      </w:pPr>
      <w:r w:rsidRPr="001E131E">
        <w:rPr>
          <w:sz w:val="20"/>
        </w:rPr>
        <w:t>Each party shall comply with the Data Protection Laws which are applicable to it in transferring personal data to the other party, any members of its Group, regulatory bodies and third parties and/or in processing personal data received from the other party, in each case in connection with this Access Agreement.</w:t>
      </w:r>
    </w:p>
    <w:p w:rsidR="00D0754A" w:rsidRPr="001E131E" w:rsidRDefault="00D0754A" w:rsidP="009B45E3">
      <w:pPr>
        <w:pStyle w:val="Level2"/>
        <w:numPr>
          <w:ilvl w:val="0"/>
          <w:numId w:val="0"/>
        </w:numPr>
        <w:spacing w:after="0"/>
        <w:jc w:val="both"/>
      </w:pP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CONFIDENTIALITY</w:t>
      </w:r>
    </w:p>
    <w:p w:rsidR="00D0754A" w:rsidRPr="001E131E" w:rsidRDefault="00D0754A" w:rsidP="009B45E3">
      <w:pPr>
        <w:pStyle w:val="Level2"/>
        <w:numPr>
          <w:ilvl w:val="0"/>
          <w:numId w:val="0"/>
        </w:numPr>
        <w:spacing w:after="0"/>
        <w:jc w:val="both"/>
        <w:rPr>
          <w:sz w:val="20"/>
        </w:rPr>
      </w:pPr>
    </w:p>
    <w:p w:rsidR="00D0754A" w:rsidRPr="001E131E" w:rsidRDefault="00160EF2" w:rsidP="003B0DC8">
      <w:pPr>
        <w:pStyle w:val="Level2"/>
        <w:tabs>
          <w:tab w:val="clear" w:pos="1560"/>
          <w:tab w:val="num" w:pos="709"/>
        </w:tabs>
        <w:spacing w:after="0"/>
        <w:ind w:left="709"/>
        <w:jc w:val="both"/>
        <w:rPr>
          <w:sz w:val="20"/>
        </w:rPr>
      </w:pPr>
      <w:r w:rsidRPr="001E131E">
        <w:rPr>
          <w:sz w:val="20"/>
        </w:rPr>
        <w:t>Each party</w:t>
      </w:r>
      <w:r w:rsidR="00D0754A" w:rsidRPr="001E131E">
        <w:rPr>
          <w:sz w:val="20"/>
        </w:rPr>
        <w:t xml:space="preserve"> undertakes to keep confidential any Confidential Information relating to </w:t>
      </w:r>
      <w:r w:rsidRPr="001E131E">
        <w:rPr>
          <w:sz w:val="20"/>
        </w:rPr>
        <w:t xml:space="preserve">the other party (and in the case of </w:t>
      </w:r>
      <w:r w:rsidR="00D0754A" w:rsidRPr="001E131E">
        <w:rPr>
          <w:sz w:val="20"/>
        </w:rPr>
        <w:t>LCH and/or any member of the LCH Group</w:t>
      </w:r>
      <w:r w:rsidRPr="001E131E">
        <w:rPr>
          <w:sz w:val="20"/>
        </w:rPr>
        <w:t>)</w:t>
      </w:r>
      <w:r w:rsidR="00D0754A" w:rsidRPr="001E131E">
        <w:rPr>
          <w:sz w:val="20"/>
        </w:rPr>
        <w:t xml:space="preserve"> which it obtains under or in connection with this Access Agreement and not to use such information or disclose it to any other person, other than as permitted under this clause 9.</w:t>
      </w:r>
    </w:p>
    <w:p w:rsidR="00D0754A" w:rsidRPr="001E131E" w:rsidRDefault="00D0754A" w:rsidP="009B45E3">
      <w:pPr>
        <w:pStyle w:val="Level2"/>
        <w:numPr>
          <w:ilvl w:val="0"/>
          <w:numId w:val="0"/>
        </w:numPr>
        <w:spacing w:after="0"/>
        <w:jc w:val="both"/>
        <w:rPr>
          <w:sz w:val="20"/>
        </w:rPr>
      </w:pPr>
    </w:p>
    <w:p w:rsidR="00D0754A" w:rsidRPr="001E131E" w:rsidRDefault="00160EF2" w:rsidP="003B0DC8">
      <w:pPr>
        <w:pStyle w:val="Level2"/>
        <w:tabs>
          <w:tab w:val="clear" w:pos="1560"/>
          <w:tab w:val="num" w:pos="709"/>
        </w:tabs>
        <w:spacing w:after="0"/>
        <w:ind w:left="709"/>
        <w:jc w:val="both"/>
        <w:rPr>
          <w:sz w:val="20"/>
        </w:rPr>
      </w:pPr>
      <w:r w:rsidRPr="001E131E">
        <w:rPr>
          <w:sz w:val="20"/>
        </w:rPr>
        <w:t>Each party</w:t>
      </w:r>
      <w:r w:rsidR="00D0754A" w:rsidRPr="001E131E">
        <w:rPr>
          <w:sz w:val="20"/>
        </w:rPr>
        <w:t xml:space="preserve"> may disclose any Confidential Information which relates to</w:t>
      </w:r>
      <w:r w:rsidRPr="001E131E">
        <w:rPr>
          <w:sz w:val="20"/>
        </w:rPr>
        <w:t xml:space="preserve"> the other party</w:t>
      </w:r>
      <w:r w:rsidR="00D0754A" w:rsidRPr="001E131E">
        <w:rPr>
          <w:sz w:val="20"/>
        </w:rPr>
        <w:t xml:space="preserve"> </w:t>
      </w:r>
      <w:r w:rsidRPr="001E131E">
        <w:rPr>
          <w:sz w:val="20"/>
        </w:rPr>
        <w:t xml:space="preserve">(and in the case of </w:t>
      </w:r>
      <w:r w:rsidR="00D0754A" w:rsidRPr="001E131E">
        <w:rPr>
          <w:sz w:val="20"/>
        </w:rPr>
        <w:t>LCH and/or any member of the LCH Group</w:t>
      </w:r>
      <w:r w:rsidRPr="001E131E">
        <w:rPr>
          <w:sz w:val="20"/>
        </w:rPr>
        <w:t>)</w:t>
      </w:r>
      <w:r w:rsidR="00D0754A" w:rsidRPr="001E131E">
        <w:rPr>
          <w:sz w:val="20"/>
        </w:rPr>
        <w:t xml:space="preserve"> to any member of its Group and any of its, or members of its Group’s, directors, officers and employees, in each case, that need to know such Confidential Information, provided that such information is disclosed solely for the purposes of this Access Agreement and provided that the </w:t>
      </w:r>
      <w:r w:rsidR="00F24829" w:rsidRPr="001E131E">
        <w:rPr>
          <w:sz w:val="20"/>
        </w:rPr>
        <w:t xml:space="preserve">party </w:t>
      </w:r>
      <w:r w:rsidR="00D0754A" w:rsidRPr="001E131E">
        <w:rPr>
          <w:sz w:val="20"/>
        </w:rPr>
        <w:t xml:space="preserve">ensures that such recipient </w:t>
      </w:r>
      <w:r w:rsidR="00F24829" w:rsidRPr="001E131E">
        <w:rPr>
          <w:sz w:val="20"/>
        </w:rPr>
        <w:t>is subject to</w:t>
      </w:r>
      <w:r w:rsidR="00D0754A" w:rsidRPr="001E131E">
        <w:rPr>
          <w:sz w:val="20"/>
        </w:rPr>
        <w:t xml:space="preserve"> confidentiality obligations on terms which are no less restrictive than those set out in this clause 9. </w:t>
      </w:r>
    </w:p>
    <w:p w:rsidR="00D0754A" w:rsidRPr="001E131E" w:rsidRDefault="00D0754A" w:rsidP="009B45E3">
      <w:pPr>
        <w:pStyle w:val="Level2"/>
        <w:numPr>
          <w:ilvl w:val="0"/>
          <w:numId w:val="0"/>
        </w:numPr>
        <w:spacing w:after="0"/>
        <w:jc w:val="both"/>
        <w:rPr>
          <w:sz w:val="20"/>
        </w:rPr>
      </w:pPr>
    </w:p>
    <w:p w:rsidR="0087033A" w:rsidRPr="001E131E" w:rsidRDefault="00D0754A" w:rsidP="0087033A">
      <w:pPr>
        <w:pStyle w:val="Level2"/>
        <w:tabs>
          <w:tab w:val="clear" w:pos="1560"/>
          <w:tab w:val="num" w:pos="709"/>
        </w:tabs>
        <w:spacing w:after="0"/>
        <w:ind w:left="709"/>
        <w:jc w:val="both"/>
        <w:rPr>
          <w:sz w:val="20"/>
        </w:rPr>
      </w:pPr>
      <w:r w:rsidRPr="001E131E">
        <w:rPr>
          <w:sz w:val="20"/>
        </w:rPr>
        <w:t>Clause 9.1 shall not apply to the disclosure of Confidential Information:</w:t>
      </w:r>
    </w:p>
    <w:p w:rsidR="0087033A" w:rsidRPr="001E131E" w:rsidRDefault="0087033A" w:rsidP="0087033A">
      <w:pPr>
        <w:pStyle w:val="Body2"/>
        <w:spacing w:after="0"/>
      </w:pPr>
    </w:p>
    <w:p w:rsidR="00D0754A" w:rsidRPr="001E131E" w:rsidRDefault="00D0754A" w:rsidP="003B0DC8">
      <w:pPr>
        <w:pStyle w:val="Level3"/>
        <w:tabs>
          <w:tab w:val="clear" w:pos="1128"/>
          <w:tab w:val="num" w:pos="1134"/>
        </w:tabs>
        <w:spacing w:after="0"/>
        <w:ind w:left="1134" w:hanging="414"/>
        <w:jc w:val="both"/>
        <w:rPr>
          <w:sz w:val="20"/>
          <w:szCs w:val="20"/>
        </w:rPr>
      </w:pPr>
      <w:r w:rsidRPr="001E131E">
        <w:rPr>
          <w:sz w:val="20"/>
          <w:szCs w:val="20"/>
        </w:rPr>
        <w:t>with the consent of the person to whom the information relates;</w:t>
      </w:r>
    </w:p>
    <w:p w:rsidR="0087033A" w:rsidRPr="001E131E" w:rsidRDefault="0087033A" w:rsidP="0087033A"/>
    <w:p w:rsidR="00D0754A" w:rsidRPr="001E131E" w:rsidRDefault="00D0754A" w:rsidP="003B0DC8">
      <w:pPr>
        <w:pStyle w:val="Level3"/>
        <w:tabs>
          <w:tab w:val="clear" w:pos="1128"/>
          <w:tab w:val="num" w:pos="1134"/>
        </w:tabs>
        <w:spacing w:after="0"/>
        <w:ind w:left="1134" w:hanging="414"/>
        <w:jc w:val="both"/>
        <w:rPr>
          <w:sz w:val="20"/>
          <w:szCs w:val="20"/>
        </w:rPr>
      </w:pPr>
      <w:r w:rsidRPr="001E131E">
        <w:rPr>
          <w:sz w:val="20"/>
          <w:szCs w:val="20"/>
        </w:rPr>
        <w:t xml:space="preserve">if and to the extent required by law, any competent regulatory authority or recognised stock exchange (provided that any Confidential Information shall only be disclosed after notification to </w:t>
      </w:r>
      <w:r w:rsidR="00F24829" w:rsidRPr="001E131E">
        <w:rPr>
          <w:sz w:val="20"/>
        </w:rPr>
        <w:t xml:space="preserve">the other party </w:t>
      </w:r>
      <w:r w:rsidRPr="001E131E">
        <w:rPr>
          <w:sz w:val="20"/>
        </w:rPr>
        <w:t xml:space="preserve">and that the </w:t>
      </w:r>
      <w:r w:rsidR="00F24829" w:rsidRPr="001E131E">
        <w:rPr>
          <w:sz w:val="20"/>
        </w:rPr>
        <w:t xml:space="preserve">disclosing party </w:t>
      </w:r>
      <w:r w:rsidRPr="001E131E">
        <w:rPr>
          <w:sz w:val="20"/>
        </w:rPr>
        <w:t xml:space="preserve">shall assist </w:t>
      </w:r>
      <w:r w:rsidR="00F24829" w:rsidRPr="001E131E">
        <w:rPr>
          <w:sz w:val="20"/>
        </w:rPr>
        <w:t xml:space="preserve">that other party </w:t>
      </w:r>
      <w:r w:rsidRPr="001E131E">
        <w:rPr>
          <w:sz w:val="20"/>
        </w:rPr>
        <w:t>in seeking to limit disclosure)</w:t>
      </w:r>
      <w:r w:rsidRPr="001E131E">
        <w:rPr>
          <w:sz w:val="20"/>
          <w:szCs w:val="20"/>
        </w:rPr>
        <w:t xml:space="preserve">; </w:t>
      </w:r>
    </w:p>
    <w:p w:rsidR="0087033A" w:rsidRPr="001E131E" w:rsidRDefault="0087033A" w:rsidP="0087033A"/>
    <w:p w:rsidR="00D0754A" w:rsidRPr="001E131E" w:rsidRDefault="00D0754A" w:rsidP="003B0DC8">
      <w:pPr>
        <w:pStyle w:val="Level3"/>
        <w:tabs>
          <w:tab w:val="clear" w:pos="1128"/>
          <w:tab w:val="num" w:pos="1134"/>
        </w:tabs>
        <w:spacing w:after="0"/>
        <w:ind w:left="1134" w:hanging="414"/>
        <w:jc w:val="both"/>
        <w:rPr>
          <w:sz w:val="20"/>
          <w:szCs w:val="20"/>
        </w:rPr>
      </w:pPr>
      <w:r w:rsidRPr="001E131E">
        <w:rPr>
          <w:sz w:val="20"/>
          <w:szCs w:val="20"/>
        </w:rPr>
        <w:t>if and to the extent that such information is in the public domain other than through breach of the provisions of this clause 9.</w:t>
      </w:r>
    </w:p>
    <w:p w:rsidR="00D0754A" w:rsidRPr="001E131E" w:rsidRDefault="00D0754A" w:rsidP="009B45E3">
      <w:pPr>
        <w:pStyle w:val="Level1"/>
        <w:keepNext/>
        <w:numPr>
          <w:ilvl w:val="0"/>
          <w:numId w:val="0"/>
        </w:numPr>
        <w:spacing w:after="0"/>
        <w:jc w:val="both"/>
        <w:rPr>
          <w:rStyle w:val="Heading1Text"/>
          <w:b w:val="0"/>
          <w:smallCaps w:val="0"/>
          <w:sz w:val="20"/>
        </w:rPr>
      </w:pPr>
    </w:p>
    <w:p w:rsidR="00D0754A" w:rsidRPr="001E131E" w:rsidRDefault="00D0754A" w:rsidP="009B45E3">
      <w:pPr>
        <w:pStyle w:val="Level1"/>
        <w:keepNext/>
        <w:tabs>
          <w:tab w:val="clear" w:pos="709"/>
          <w:tab w:val="num" w:pos="0"/>
        </w:tabs>
        <w:spacing w:after="0"/>
        <w:ind w:left="0" w:firstLine="0"/>
        <w:jc w:val="both"/>
        <w:rPr>
          <w:sz w:val="20"/>
        </w:rPr>
      </w:pPr>
      <w:r w:rsidRPr="001E131E">
        <w:rPr>
          <w:rStyle w:val="Heading1Text"/>
          <w:sz w:val="20"/>
        </w:rPr>
        <w:t xml:space="preserve">LIMITATIONS OF LIABILITY </w:t>
      </w:r>
    </w:p>
    <w:p w:rsidR="00D0754A" w:rsidRPr="001E131E" w:rsidRDefault="00D0754A" w:rsidP="009B45E3">
      <w:pPr>
        <w:pStyle w:val="Level2"/>
        <w:numPr>
          <w:ilvl w:val="0"/>
          <w:numId w:val="0"/>
        </w:numPr>
        <w:tabs>
          <w:tab w:val="left" w:pos="525"/>
        </w:tabs>
        <w:spacing w:after="0"/>
        <w:jc w:val="both"/>
        <w:rPr>
          <w:sz w:val="20"/>
        </w:rPr>
      </w:pPr>
    </w:p>
    <w:p w:rsidR="0087033A" w:rsidRPr="001E131E" w:rsidRDefault="00D0754A" w:rsidP="003B0DC8">
      <w:pPr>
        <w:pStyle w:val="Level2"/>
        <w:tabs>
          <w:tab w:val="clear" w:pos="1560"/>
          <w:tab w:val="num" w:pos="709"/>
        </w:tabs>
        <w:spacing w:after="0"/>
        <w:ind w:left="709"/>
        <w:jc w:val="both"/>
        <w:rPr>
          <w:sz w:val="20"/>
        </w:rPr>
      </w:pPr>
      <w:r w:rsidRPr="001E131E">
        <w:rPr>
          <w:sz w:val="20"/>
        </w:rPr>
        <w:t>Nothing in this Access Agreement shall operate to limit or exclude either party’s liability to the other for:</w:t>
      </w:r>
    </w:p>
    <w:p w:rsidR="00610C9F" w:rsidRPr="001E131E" w:rsidRDefault="00D0754A" w:rsidP="00610C9F">
      <w:pPr>
        <w:pStyle w:val="Level2"/>
        <w:numPr>
          <w:ilvl w:val="0"/>
          <w:numId w:val="0"/>
        </w:numPr>
        <w:spacing w:after="0"/>
        <w:ind w:left="709"/>
        <w:jc w:val="both"/>
        <w:rPr>
          <w:sz w:val="20"/>
        </w:rPr>
      </w:pPr>
      <w:r w:rsidRPr="001E131E">
        <w:rPr>
          <w:sz w:val="20"/>
        </w:rPr>
        <w:t xml:space="preserve"> </w:t>
      </w:r>
    </w:p>
    <w:p w:rsidR="00D0754A" w:rsidRPr="001E131E" w:rsidRDefault="00D0754A" w:rsidP="009B45E3">
      <w:pPr>
        <w:pStyle w:val="Level3"/>
        <w:tabs>
          <w:tab w:val="clear" w:pos="1128"/>
          <w:tab w:val="num" w:pos="1080"/>
        </w:tabs>
        <w:spacing w:after="0"/>
        <w:ind w:left="1080" w:hanging="360"/>
        <w:jc w:val="both"/>
        <w:rPr>
          <w:sz w:val="20"/>
          <w:szCs w:val="20"/>
        </w:rPr>
      </w:pPr>
      <w:r w:rsidRPr="001E131E">
        <w:rPr>
          <w:sz w:val="20"/>
          <w:szCs w:val="20"/>
        </w:rPr>
        <w:t>death or personal injury caused by that party’s negligence;</w:t>
      </w:r>
    </w:p>
    <w:p w:rsidR="00D0754A" w:rsidRPr="001E131E" w:rsidRDefault="00D0754A" w:rsidP="009B45E3">
      <w:pPr>
        <w:pStyle w:val="Level3"/>
        <w:tabs>
          <w:tab w:val="clear" w:pos="1128"/>
          <w:tab w:val="num" w:pos="1080"/>
        </w:tabs>
        <w:spacing w:after="0"/>
        <w:ind w:left="1080" w:hanging="360"/>
        <w:jc w:val="both"/>
        <w:rPr>
          <w:sz w:val="20"/>
          <w:szCs w:val="20"/>
        </w:rPr>
      </w:pPr>
      <w:r w:rsidRPr="001E131E">
        <w:rPr>
          <w:sz w:val="20"/>
          <w:szCs w:val="20"/>
        </w:rPr>
        <w:t>fraudulent misrepresentation or fraudulent concealment; or</w:t>
      </w:r>
    </w:p>
    <w:p w:rsidR="00D0754A" w:rsidRPr="001E131E" w:rsidRDefault="00D0754A" w:rsidP="009B45E3">
      <w:pPr>
        <w:pStyle w:val="Level3"/>
        <w:tabs>
          <w:tab w:val="clear" w:pos="1128"/>
          <w:tab w:val="num" w:pos="1080"/>
        </w:tabs>
        <w:spacing w:after="0"/>
        <w:ind w:left="1080" w:hanging="360"/>
        <w:jc w:val="both"/>
        <w:rPr>
          <w:sz w:val="20"/>
          <w:szCs w:val="20"/>
        </w:rPr>
      </w:pPr>
      <w:r w:rsidRPr="001E131E">
        <w:rPr>
          <w:sz w:val="20"/>
          <w:szCs w:val="20"/>
        </w:rPr>
        <w:t>any liability which cannot be limited or excluded by law.</w:t>
      </w:r>
    </w:p>
    <w:p w:rsidR="00D0754A" w:rsidRPr="001E131E" w:rsidRDefault="00D0754A" w:rsidP="009B45E3">
      <w:pPr>
        <w:pStyle w:val="Level2"/>
        <w:numPr>
          <w:ilvl w:val="0"/>
          <w:numId w:val="0"/>
        </w:numPr>
        <w:spacing w:after="0"/>
        <w:ind w:left="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Subject to clause 10.1, the total aggregate liability of LCH, LCH Group and its and their directors, officers and employees for all claims arising under or in connection with this Access Agreement regardless of form of action and whether in contract, tort, warranty, or other legal or equitable grounds (inc</w:t>
      </w:r>
      <w:r w:rsidR="007618FE">
        <w:rPr>
          <w:sz w:val="20"/>
        </w:rPr>
        <w:t>luding in each case negligence)</w:t>
      </w:r>
      <w:r w:rsidRPr="001E131E">
        <w:rPr>
          <w:sz w:val="20"/>
        </w:rPr>
        <w:t xml:space="preserve"> shall </w:t>
      </w:r>
      <w:r w:rsidR="007618FE">
        <w:rPr>
          <w:sz w:val="20"/>
        </w:rPr>
        <w:t xml:space="preserve">for the term of this Agreement </w:t>
      </w:r>
      <w:r w:rsidRPr="001E131E">
        <w:rPr>
          <w:sz w:val="20"/>
        </w:rPr>
        <w:t>under no circumstances exceed the sum of £100,000 (one hundred thousand pounds).</w:t>
      </w:r>
    </w:p>
    <w:p w:rsidR="00D0754A" w:rsidRPr="001E131E" w:rsidRDefault="00D0754A" w:rsidP="003B0DC8">
      <w:pPr>
        <w:pStyle w:val="Level2"/>
        <w:numPr>
          <w:ilvl w:val="0"/>
          <w:numId w:val="0"/>
        </w:numPr>
        <w:tabs>
          <w:tab w:val="num" w:pos="709"/>
        </w:tabs>
        <w:spacing w:after="0"/>
        <w:ind w:left="709" w:hanging="709"/>
        <w:jc w:val="both"/>
        <w:rPr>
          <w:sz w:val="20"/>
        </w:rPr>
      </w:pPr>
    </w:p>
    <w:p w:rsidR="00F24829" w:rsidRPr="001E131E" w:rsidRDefault="00F24829" w:rsidP="003B0DC8">
      <w:pPr>
        <w:pStyle w:val="Level2"/>
        <w:tabs>
          <w:tab w:val="clear" w:pos="1560"/>
          <w:tab w:val="num" w:pos="709"/>
        </w:tabs>
        <w:spacing w:after="0"/>
        <w:ind w:left="709"/>
        <w:jc w:val="both"/>
        <w:rPr>
          <w:sz w:val="20"/>
        </w:rPr>
      </w:pPr>
      <w:r w:rsidRPr="001E131E">
        <w:rPr>
          <w:sz w:val="20"/>
        </w:rPr>
        <w:t>Subject to clause 10.1, the total aggregate liability of the Member for all claims arising under or in connection with this Access Agreement regardless of form of action and whether in contract, tort, warranty, or other legal or equitable grounds (including in each case negligence),</w:t>
      </w:r>
      <w:r w:rsidR="007618FE">
        <w:rPr>
          <w:sz w:val="20"/>
        </w:rPr>
        <w:t xml:space="preserve"> but</w:t>
      </w:r>
      <w:r w:rsidRPr="001E131E">
        <w:rPr>
          <w:sz w:val="20"/>
        </w:rPr>
        <w:t xml:space="preserve"> excluding any liability under clause 11, shall </w:t>
      </w:r>
      <w:r w:rsidR="007618FE">
        <w:rPr>
          <w:sz w:val="20"/>
        </w:rPr>
        <w:t xml:space="preserve">for the term of this Agreement </w:t>
      </w:r>
      <w:r w:rsidRPr="001E131E">
        <w:rPr>
          <w:sz w:val="20"/>
        </w:rPr>
        <w:t>under no circumstances exceed the sum of £100,000 (one hundred thousand pounds).</w:t>
      </w:r>
    </w:p>
    <w:p w:rsidR="00F24829" w:rsidRPr="001E131E" w:rsidRDefault="00F24829" w:rsidP="003B0DC8">
      <w:pPr>
        <w:pStyle w:val="Level2"/>
        <w:numPr>
          <w:ilvl w:val="0"/>
          <w:numId w:val="0"/>
        </w:numPr>
        <w:tabs>
          <w:tab w:val="num" w:pos="709"/>
        </w:tabs>
        <w:spacing w:after="0"/>
        <w:ind w:left="709" w:hanging="709"/>
        <w:jc w:val="both"/>
        <w:rPr>
          <w:sz w:val="20"/>
        </w:rPr>
      </w:pPr>
    </w:p>
    <w:p w:rsidR="0087033A" w:rsidRPr="001E131E" w:rsidRDefault="00D0754A" w:rsidP="003836EB">
      <w:pPr>
        <w:pStyle w:val="Level2"/>
        <w:tabs>
          <w:tab w:val="clear" w:pos="1560"/>
          <w:tab w:val="num" w:pos="709"/>
        </w:tabs>
        <w:spacing w:after="0"/>
        <w:ind w:left="709"/>
        <w:jc w:val="both"/>
        <w:rPr>
          <w:sz w:val="20"/>
        </w:rPr>
      </w:pPr>
      <w:r w:rsidRPr="001E131E">
        <w:rPr>
          <w:sz w:val="20"/>
        </w:rPr>
        <w:t>Subject to clause 10.1, none of LCH, LCH Group or its and their directors, officers or employees will be liable to Member</w:t>
      </w:r>
      <w:r w:rsidR="0087033A" w:rsidRPr="001E131E">
        <w:rPr>
          <w:sz w:val="20"/>
        </w:rPr>
        <w:t xml:space="preserve">, Service Provider or </w:t>
      </w:r>
      <w:r w:rsidRPr="001E131E">
        <w:rPr>
          <w:sz w:val="20"/>
        </w:rPr>
        <w:t>User for any of the following types of loss or damage arising under or in connection with this Access Agreement:</w:t>
      </w:r>
    </w:p>
    <w:p w:rsidR="003836EB" w:rsidRPr="001E131E" w:rsidRDefault="003836EB" w:rsidP="003836EB">
      <w:pPr>
        <w:pStyle w:val="Body2"/>
        <w:spacing w:after="0"/>
      </w:pPr>
    </w:p>
    <w:p w:rsidR="00D0754A" w:rsidRPr="001E131E" w:rsidRDefault="00D0754A" w:rsidP="009B45E3">
      <w:pPr>
        <w:pStyle w:val="Level3"/>
        <w:tabs>
          <w:tab w:val="clear" w:pos="1128"/>
          <w:tab w:val="num" w:pos="210"/>
          <w:tab w:val="left" w:pos="1080"/>
        </w:tabs>
        <w:spacing w:after="0"/>
        <w:ind w:left="1080" w:hanging="371"/>
        <w:jc w:val="both"/>
        <w:rPr>
          <w:sz w:val="20"/>
          <w:szCs w:val="20"/>
        </w:rPr>
      </w:pPr>
      <w:r w:rsidRPr="001E131E">
        <w:rPr>
          <w:sz w:val="20"/>
          <w:szCs w:val="20"/>
        </w:rPr>
        <w:t>any loss of profits, business, contracts, anticipated savings, goodwill, or revenue;</w:t>
      </w:r>
    </w:p>
    <w:p w:rsidR="0087033A" w:rsidRPr="001E131E" w:rsidRDefault="0087033A" w:rsidP="0087033A"/>
    <w:p w:rsidR="00D0754A" w:rsidRPr="001E131E" w:rsidRDefault="00D0754A" w:rsidP="009B45E3">
      <w:pPr>
        <w:pStyle w:val="Level3"/>
        <w:tabs>
          <w:tab w:val="clear" w:pos="1128"/>
          <w:tab w:val="num" w:pos="210"/>
          <w:tab w:val="left" w:pos="1080"/>
        </w:tabs>
        <w:spacing w:after="0"/>
        <w:ind w:left="1080" w:hanging="371"/>
        <w:jc w:val="both"/>
        <w:rPr>
          <w:sz w:val="20"/>
          <w:szCs w:val="20"/>
        </w:rPr>
      </w:pPr>
      <w:r w:rsidRPr="001E131E">
        <w:rPr>
          <w:sz w:val="20"/>
          <w:szCs w:val="20"/>
        </w:rPr>
        <w:t>any  loss or corruption of data;</w:t>
      </w:r>
    </w:p>
    <w:p w:rsidR="0087033A" w:rsidRPr="001E131E" w:rsidRDefault="0087033A" w:rsidP="0087033A"/>
    <w:p w:rsidR="00D0754A" w:rsidRPr="001E131E" w:rsidRDefault="00D0754A" w:rsidP="009B45E3">
      <w:pPr>
        <w:pStyle w:val="Level3"/>
        <w:tabs>
          <w:tab w:val="clear" w:pos="1128"/>
          <w:tab w:val="num" w:pos="210"/>
          <w:tab w:val="left" w:pos="1080"/>
        </w:tabs>
        <w:spacing w:after="0"/>
        <w:ind w:left="1080" w:hanging="371"/>
        <w:jc w:val="both"/>
        <w:rPr>
          <w:sz w:val="20"/>
          <w:szCs w:val="20"/>
        </w:rPr>
      </w:pPr>
      <w:r w:rsidRPr="001E131E">
        <w:rPr>
          <w:sz w:val="20"/>
          <w:szCs w:val="20"/>
        </w:rPr>
        <w:t>any indirect or consequential loss or damage whatsoever;</w:t>
      </w:r>
    </w:p>
    <w:p w:rsidR="0087033A" w:rsidRPr="001E131E" w:rsidRDefault="0087033A" w:rsidP="0087033A"/>
    <w:p w:rsidR="00D0754A" w:rsidRPr="001E131E" w:rsidRDefault="00D0754A" w:rsidP="009B45E3">
      <w:pPr>
        <w:pStyle w:val="Level3"/>
        <w:numPr>
          <w:ilvl w:val="0"/>
          <w:numId w:val="0"/>
        </w:numPr>
        <w:tabs>
          <w:tab w:val="left" w:pos="1276"/>
        </w:tabs>
        <w:spacing w:after="0"/>
        <w:ind w:left="709"/>
        <w:jc w:val="both"/>
        <w:rPr>
          <w:b/>
          <w:i/>
          <w:sz w:val="20"/>
          <w:szCs w:val="20"/>
        </w:rPr>
      </w:pPr>
      <w:r w:rsidRPr="001E131E">
        <w:rPr>
          <w:sz w:val="20"/>
          <w:szCs w:val="20"/>
        </w:rPr>
        <w:t>even if any of LCH, any member of the LCH Group or its and their directors, officers or employees was advised in advance of the possibility of such loss or damage.</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Notwithstanding any other provision of this Access Agreement, LCH will not be liable for a failure to comply or delay in complying with its obligations under this Access Agreement</w:t>
      </w:r>
      <w:r w:rsidRPr="001E131E" w:rsidDel="0045283A">
        <w:rPr>
          <w:sz w:val="20"/>
        </w:rPr>
        <w:t xml:space="preserve"> </w:t>
      </w:r>
      <w:r w:rsidRPr="001E131E">
        <w:rPr>
          <w:sz w:val="20"/>
        </w:rPr>
        <w:t xml:space="preserve">to the extent that such failure arises as a result of any act or omission or delay </w:t>
      </w:r>
      <w:r w:rsidR="00CE0B80" w:rsidRPr="001E131E">
        <w:rPr>
          <w:sz w:val="20"/>
        </w:rPr>
        <w:t xml:space="preserve">by </w:t>
      </w:r>
      <w:r w:rsidRPr="001E131E">
        <w:rPr>
          <w:sz w:val="20"/>
        </w:rPr>
        <w:t xml:space="preserve">the Member, </w:t>
      </w:r>
      <w:r w:rsidR="0087033A" w:rsidRPr="001E131E">
        <w:rPr>
          <w:sz w:val="20"/>
        </w:rPr>
        <w:t xml:space="preserve">the Service Provide, </w:t>
      </w:r>
      <w:r w:rsidRPr="001E131E">
        <w:rPr>
          <w:sz w:val="20"/>
        </w:rPr>
        <w:t>any User or any Personnel.</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The express provisions of this Access Agreement are in place of all warranties, conditions, terms, undertakings and obligations implied by statute, common law, custom, trade usage, course of dealing or otherwise, (including but not limited to implied undertakings of satisfactory quality, conformity with description and fitness for purpose) all of which are hereby excluded to the maximum extent permitted by law.</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LCH and the Member agree that nothing in this Access Agreement is intended to affect any limitations or exclusions of liability set out in the Membership Agreement. Further, it is not the intention that a party making a claim under or in connection with this Access Agreement or the Membership Agreement in connection with certain subject matter should be able to make a claim in respect of the same subject matter under the other agreement and the parties agree that they will not be able to recover both under this Access Agreement and the Master Agreement in respect of the same loss.</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INDEMNITY</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 xml:space="preserve">The Member will indemnify and keep indemnified each of LCH, LCH Group and its and their directors, officers and employees from and against all costs, claims, damages, losses and expenses incurred by each of them in connection with: (a) any breach of clause 6, 7.3, 8 and/or 9 of this Access Agreement; and (b) the introduction into or onto the Portal or </w:t>
      </w:r>
      <w:r w:rsidR="00CA420E" w:rsidRPr="001E131E">
        <w:rPr>
          <w:sz w:val="20"/>
        </w:rPr>
        <w:t>CMS Content</w:t>
      </w:r>
      <w:r w:rsidRPr="001E131E">
        <w:rPr>
          <w:sz w:val="20"/>
        </w:rPr>
        <w:t xml:space="preserve"> by the Member or any Authorised User of any Virus or Harmful Material.</w:t>
      </w:r>
    </w:p>
    <w:p w:rsidR="00D0754A" w:rsidRPr="001E131E" w:rsidRDefault="00D0754A" w:rsidP="009B45E3">
      <w:pPr>
        <w:pStyle w:val="Level1"/>
        <w:keepNext/>
        <w:numPr>
          <w:ilvl w:val="0"/>
          <w:numId w:val="0"/>
        </w:numPr>
        <w:spacing w:after="0"/>
        <w:jc w:val="both"/>
        <w:rPr>
          <w:rStyle w:val="Heading1Text"/>
          <w:b w:val="0"/>
          <w:smallCaps w:val="0"/>
          <w:sz w:val="20"/>
        </w:rPr>
      </w:pP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MONITORING, AUDITING AND RECORD KEEPING</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0"/>
          <w:tab w:val="left" w:pos="720"/>
        </w:tabs>
        <w:spacing w:after="0"/>
        <w:ind w:left="720" w:hanging="720"/>
        <w:jc w:val="both"/>
        <w:rPr>
          <w:sz w:val="20"/>
        </w:rPr>
      </w:pPr>
      <w:r w:rsidRPr="001E131E">
        <w:rPr>
          <w:sz w:val="20"/>
        </w:rPr>
        <w:t>The Member shall provide LCH with all information (which shall be accurate and complete) requested by it, and shall comply with such systems and procedures as LCH may put in place from time to time, including the review and retention of records</w:t>
      </w:r>
      <w:r w:rsidR="000D5572" w:rsidRPr="001E131E">
        <w:rPr>
          <w:sz w:val="20"/>
        </w:rPr>
        <w:t xml:space="preserve"> (and shall permit LCH (and/or its representative) access to the same)</w:t>
      </w:r>
      <w:r w:rsidRPr="001E131E">
        <w:rPr>
          <w:sz w:val="20"/>
        </w:rPr>
        <w:t xml:space="preserve">, in each case as is reasonably necessary for LCH to monitor the </w:t>
      </w:r>
      <w:r w:rsidR="00CE0B80" w:rsidRPr="001E131E">
        <w:rPr>
          <w:sz w:val="20"/>
        </w:rPr>
        <w:t xml:space="preserve">Systems </w:t>
      </w:r>
      <w:r w:rsidRPr="001E131E">
        <w:rPr>
          <w:sz w:val="20"/>
        </w:rPr>
        <w:t>and Content for quality of service and for compliance by it, the Member</w:t>
      </w:r>
      <w:r w:rsidR="0087033A" w:rsidRPr="001E131E">
        <w:rPr>
          <w:sz w:val="20"/>
        </w:rPr>
        <w:t>, the Service Provider</w:t>
      </w:r>
      <w:r w:rsidRPr="001E131E">
        <w:rPr>
          <w:sz w:val="20"/>
        </w:rPr>
        <w:t xml:space="preserve"> and the Authorised Users with Applicable Laws, this Access Agreement and the Membership Agreement.</w:t>
      </w:r>
    </w:p>
    <w:p w:rsidR="00D0754A" w:rsidRPr="001E131E" w:rsidRDefault="00D0754A" w:rsidP="009B45E3">
      <w:pPr>
        <w:pStyle w:val="Level2"/>
        <w:numPr>
          <w:ilvl w:val="0"/>
          <w:numId w:val="0"/>
        </w:numPr>
        <w:spacing w:after="0"/>
        <w:jc w:val="both"/>
        <w:rPr>
          <w:sz w:val="20"/>
        </w:rPr>
      </w:pPr>
    </w:p>
    <w:p w:rsidR="00D0754A" w:rsidRPr="001E131E" w:rsidRDefault="00D0754A" w:rsidP="009B45E3">
      <w:pPr>
        <w:pStyle w:val="Level2"/>
        <w:tabs>
          <w:tab w:val="num" w:pos="0"/>
          <w:tab w:val="left" w:pos="720"/>
        </w:tabs>
        <w:spacing w:after="0"/>
        <w:ind w:left="720" w:hanging="720"/>
        <w:jc w:val="both"/>
        <w:rPr>
          <w:sz w:val="20"/>
        </w:rPr>
      </w:pPr>
      <w:r w:rsidRPr="001E131E">
        <w:rPr>
          <w:sz w:val="20"/>
        </w:rPr>
        <w:t xml:space="preserve">The Member </w:t>
      </w:r>
      <w:r w:rsidR="00A330A2" w:rsidRPr="001E131E">
        <w:rPr>
          <w:sz w:val="20"/>
        </w:rPr>
        <w:t xml:space="preserve">and Service Provider </w:t>
      </w:r>
      <w:r w:rsidRPr="001E131E">
        <w:rPr>
          <w:sz w:val="20"/>
        </w:rPr>
        <w:t xml:space="preserve">shall co-operate to the extent required by LCH in relation to any requests from any regulatory or legal authorities received by LCH in relation to </w:t>
      </w:r>
      <w:r w:rsidR="00AC2244" w:rsidRPr="001E131E">
        <w:rPr>
          <w:sz w:val="20"/>
        </w:rPr>
        <w:t>the Systems and Content</w:t>
      </w:r>
      <w:r w:rsidRPr="001E131E">
        <w:rPr>
          <w:sz w:val="20"/>
        </w:rPr>
        <w:t xml:space="preserve"> and/or the Member's</w:t>
      </w:r>
      <w:r w:rsidR="00A330A2" w:rsidRPr="001E131E">
        <w:rPr>
          <w:sz w:val="20"/>
        </w:rPr>
        <w:t xml:space="preserve">, the Service Provider’s </w:t>
      </w:r>
      <w:r w:rsidRPr="001E131E">
        <w:rPr>
          <w:sz w:val="20"/>
        </w:rPr>
        <w:t xml:space="preserve">or any Authorised User’s access and use of the </w:t>
      </w:r>
      <w:r w:rsidR="00CE0B80" w:rsidRPr="001E131E">
        <w:rPr>
          <w:sz w:val="20"/>
        </w:rPr>
        <w:t xml:space="preserve">Systems </w:t>
      </w:r>
      <w:r w:rsidRPr="001E131E">
        <w:rPr>
          <w:sz w:val="20"/>
        </w:rPr>
        <w:t>and Content. Such co-operation shall include the provision of all information that LCH may be required to provide to a regulatory or legal authority.</w:t>
      </w:r>
    </w:p>
    <w:p w:rsidR="00D0754A" w:rsidRPr="001E131E" w:rsidRDefault="00D0754A" w:rsidP="009B45E3">
      <w:pPr>
        <w:pStyle w:val="Level2"/>
        <w:numPr>
          <w:ilvl w:val="0"/>
          <w:numId w:val="0"/>
        </w:numPr>
        <w:spacing w:after="0"/>
        <w:jc w:val="both"/>
        <w:rPr>
          <w:sz w:val="20"/>
        </w:rPr>
      </w:pPr>
    </w:p>
    <w:p w:rsidR="00A330A2" w:rsidRPr="001E131E" w:rsidRDefault="00A330A2" w:rsidP="00A330A2">
      <w:pPr>
        <w:pStyle w:val="Level2"/>
        <w:tabs>
          <w:tab w:val="num" w:pos="0"/>
          <w:tab w:val="left" w:pos="720"/>
        </w:tabs>
        <w:spacing w:after="0"/>
        <w:ind w:left="720" w:hanging="720"/>
        <w:jc w:val="both"/>
        <w:rPr>
          <w:sz w:val="20"/>
        </w:rPr>
      </w:pPr>
      <w:r w:rsidRPr="001E131E">
        <w:rPr>
          <w:sz w:val="20"/>
        </w:rPr>
        <w:t>The Member shall and it will procure that the Service Provider shall to the extent reasonably necessary</w:t>
      </w:r>
      <w:r w:rsidR="00D0754A" w:rsidRPr="001E131E">
        <w:rPr>
          <w:sz w:val="20"/>
        </w:rPr>
        <w:t xml:space="preserve">: </w:t>
      </w:r>
    </w:p>
    <w:p w:rsidR="00610C9F" w:rsidRPr="001E131E" w:rsidRDefault="00610C9F" w:rsidP="00610C9F">
      <w:pPr>
        <w:pStyle w:val="Body2"/>
        <w:spacing w:after="0"/>
      </w:pPr>
    </w:p>
    <w:p w:rsidR="00D0754A" w:rsidRPr="001E131E" w:rsidRDefault="00D0754A" w:rsidP="009B45E3">
      <w:pPr>
        <w:pStyle w:val="Level3"/>
        <w:tabs>
          <w:tab w:val="clear" w:pos="1128"/>
          <w:tab w:val="num" w:pos="1080"/>
        </w:tabs>
        <w:spacing w:after="0"/>
        <w:ind w:left="1080" w:hanging="360"/>
        <w:jc w:val="both"/>
        <w:rPr>
          <w:sz w:val="20"/>
          <w:szCs w:val="20"/>
        </w:rPr>
      </w:pPr>
      <w:r w:rsidRPr="001E131E">
        <w:rPr>
          <w:sz w:val="20"/>
          <w:szCs w:val="20"/>
        </w:rPr>
        <w:t xml:space="preserve">provide LCH and/or its representative with access to its premises and systems for the purpose of LCH performing its obligations under this Access Agreement; and </w:t>
      </w:r>
    </w:p>
    <w:p w:rsidR="00A330A2" w:rsidRPr="001E131E" w:rsidRDefault="00A330A2" w:rsidP="00A330A2"/>
    <w:p w:rsidR="00D0754A" w:rsidRPr="001E131E" w:rsidRDefault="00D0754A" w:rsidP="009B45E3">
      <w:pPr>
        <w:pStyle w:val="Level3"/>
        <w:tabs>
          <w:tab w:val="clear" w:pos="1128"/>
          <w:tab w:val="num" w:pos="1080"/>
        </w:tabs>
        <w:spacing w:after="0"/>
        <w:ind w:left="1080" w:hanging="360"/>
        <w:jc w:val="both"/>
        <w:rPr>
          <w:sz w:val="20"/>
          <w:szCs w:val="20"/>
        </w:rPr>
      </w:pPr>
      <w:r w:rsidRPr="001E131E">
        <w:rPr>
          <w:sz w:val="20"/>
          <w:szCs w:val="20"/>
        </w:rPr>
        <w:t>provide LCH with all co-operation and access to all information (which shall be accurate and complete) required by LCH for the purpose of performing its obligations under this Access Agreement.</w:t>
      </w:r>
    </w:p>
    <w:p w:rsidR="00D0754A" w:rsidRPr="001E131E" w:rsidRDefault="00D0754A" w:rsidP="009B45E3">
      <w:pPr>
        <w:pStyle w:val="Level1"/>
        <w:keepNext/>
        <w:numPr>
          <w:ilvl w:val="0"/>
          <w:numId w:val="0"/>
        </w:numPr>
        <w:spacing w:after="0"/>
        <w:jc w:val="both"/>
        <w:rPr>
          <w:rStyle w:val="Heading1Text"/>
          <w:b w:val="0"/>
          <w:smallCaps w:val="0"/>
          <w:sz w:val="20"/>
        </w:rPr>
      </w:pPr>
    </w:p>
    <w:p w:rsidR="00D0754A" w:rsidRPr="001E131E" w:rsidRDefault="00D0754A" w:rsidP="009B45E3">
      <w:pPr>
        <w:pStyle w:val="Level1"/>
        <w:keepNext/>
        <w:tabs>
          <w:tab w:val="clear" w:pos="709"/>
          <w:tab w:val="num" w:pos="0"/>
        </w:tabs>
        <w:spacing w:after="0"/>
        <w:ind w:left="0" w:firstLine="0"/>
        <w:jc w:val="both"/>
        <w:rPr>
          <w:sz w:val="20"/>
        </w:rPr>
      </w:pPr>
      <w:r w:rsidRPr="001E131E">
        <w:rPr>
          <w:rStyle w:val="Heading1Text"/>
          <w:sz w:val="20"/>
        </w:rPr>
        <w:t xml:space="preserve">WARRANTIES </w:t>
      </w:r>
    </w:p>
    <w:p w:rsidR="00D0754A" w:rsidRPr="001E131E" w:rsidRDefault="00D0754A" w:rsidP="009B45E3">
      <w:pPr>
        <w:pStyle w:val="Level2"/>
        <w:numPr>
          <w:ilvl w:val="0"/>
          <w:numId w:val="0"/>
        </w:numPr>
        <w:tabs>
          <w:tab w:val="left" w:pos="525"/>
        </w:tabs>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 xml:space="preserve">The Member warrants, represents and undertakes that: </w:t>
      </w:r>
    </w:p>
    <w:p w:rsidR="00A330A2" w:rsidRPr="001E131E" w:rsidRDefault="00A330A2" w:rsidP="00A330A2">
      <w:pPr>
        <w:pStyle w:val="Body2"/>
      </w:pPr>
    </w:p>
    <w:p w:rsidR="00D0754A" w:rsidRPr="001E131E" w:rsidRDefault="00A330A2" w:rsidP="009B45E3">
      <w:pPr>
        <w:pStyle w:val="Level3"/>
        <w:tabs>
          <w:tab w:val="clear" w:pos="1128"/>
          <w:tab w:val="num" w:pos="1080"/>
        </w:tabs>
        <w:spacing w:after="0"/>
        <w:ind w:left="1080" w:hanging="371"/>
        <w:jc w:val="both"/>
        <w:rPr>
          <w:sz w:val="20"/>
          <w:szCs w:val="20"/>
        </w:rPr>
      </w:pPr>
      <w:r w:rsidRPr="001E131E">
        <w:rPr>
          <w:sz w:val="20"/>
          <w:szCs w:val="20"/>
        </w:rPr>
        <w:t xml:space="preserve">it </w:t>
      </w:r>
      <w:r w:rsidR="00D0754A" w:rsidRPr="001E131E">
        <w:rPr>
          <w:sz w:val="20"/>
          <w:szCs w:val="20"/>
        </w:rPr>
        <w:t>has all requisite corporate power and authority to enter into this Access Agreement and to carry out the transactions contemplated therein;</w:t>
      </w:r>
    </w:p>
    <w:p w:rsidR="00A330A2" w:rsidRPr="001E131E" w:rsidRDefault="00A330A2" w:rsidP="00A330A2"/>
    <w:p w:rsidR="00A330A2" w:rsidRPr="001E131E" w:rsidRDefault="00D0754A" w:rsidP="00A330A2">
      <w:pPr>
        <w:pStyle w:val="Level3"/>
        <w:tabs>
          <w:tab w:val="clear" w:pos="1128"/>
          <w:tab w:val="num" w:pos="1080"/>
        </w:tabs>
        <w:spacing w:after="0"/>
        <w:ind w:left="1080" w:hanging="371"/>
        <w:jc w:val="both"/>
        <w:rPr>
          <w:sz w:val="20"/>
          <w:szCs w:val="20"/>
        </w:rPr>
      </w:pPr>
      <w:r w:rsidRPr="001E131E">
        <w:rPr>
          <w:sz w:val="20"/>
          <w:szCs w:val="20"/>
        </w:rPr>
        <w:t>the entering into and performance of its obligations under this Access Agreement have been duly authorised by all necessary corporate action on</w:t>
      </w:r>
      <w:r w:rsidR="00A330A2" w:rsidRPr="001E131E">
        <w:rPr>
          <w:sz w:val="20"/>
          <w:szCs w:val="20"/>
        </w:rPr>
        <w:t xml:space="preserve"> the</w:t>
      </w:r>
      <w:r w:rsidRPr="001E131E">
        <w:rPr>
          <w:sz w:val="20"/>
          <w:szCs w:val="20"/>
        </w:rPr>
        <w:t xml:space="preserve"> part</w:t>
      </w:r>
      <w:r w:rsidR="00A330A2" w:rsidRPr="001E131E">
        <w:rPr>
          <w:sz w:val="20"/>
          <w:szCs w:val="20"/>
        </w:rPr>
        <w:t xml:space="preserve"> of it;</w:t>
      </w:r>
    </w:p>
    <w:p w:rsidR="00A330A2" w:rsidRPr="001E131E" w:rsidRDefault="00A330A2" w:rsidP="00A330A2"/>
    <w:p w:rsidR="00A330A2" w:rsidRPr="001E131E" w:rsidRDefault="00D0754A" w:rsidP="00A330A2">
      <w:pPr>
        <w:pStyle w:val="Level3"/>
        <w:tabs>
          <w:tab w:val="clear" w:pos="1128"/>
          <w:tab w:val="num" w:pos="1080"/>
        </w:tabs>
        <w:spacing w:after="0"/>
        <w:ind w:left="1080" w:hanging="371"/>
        <w:jc w:val="both"/>
        <w:rPr>
          <w:sz w:val="20"/>
          <w:szCs w:val="20"/>
        </w:rPr>
      </w:pPr>
      <w:r w:rsidRPr="001E131E">
        <w:rPr>
          <w:sz w:val="20"/>
          <w:szCs w:val="20"/>
        </w:rPr>
        <w:t>it has obtained all consents, permissions and licences necessary to enable it to perform its obligati</w:t>
      </w:r>
      <w:r w:rsidR="00A330A2" w:rsidRPr="001E131E">
        <w:rPr>
          <w:sz w:val="20"/>
          <w:szCs w:val="20"/>
        </w:rPr>
        <w:t>ons under this Access Agreement; and</w:t>
      </w:r>
    </w:p>
    <w:p w:rsidR="00A330A2" w:rsidRPr="001E131E" w:rsidRDefault="00A330A2" w:rsidP="00A330A2"/>
    <w:p w:rsidR="00A330A2" w:rsidRPr="001E131E" w:rsidRDefault="00A330A2" w:rsidP="00A330A2">
      <w:pPr>
        <w:pStyle w:val="Level3"/>
        <w:tabs>
          <w:tab w:val="clear" w:pos="1128"/>
          <w:tab w:val="num" w:pos="1080"/>
        </w:tabs>
        <w:spacing w:after="0"/>
        <w:ind w:left="1080" w:hanging="371"/>
        <w:jc w:val="both"/>
        <w:rPr>
          <w:sz w:val="20"/>
          <w:szCs w:val="20"/>
        </w:rPr>
      </w:pPr>
      <w:r w:rsidRPr="001E131E">
        <w:rPr>
          <w:sz w:val="20"/>
          <w:szCs w:val="20"/>
        </w:rPr>
        <w:t xml:space="preserve">where applicable, the Service Provider has the requisite corporate power and </w:t>
      </w:r>
      <w:r w:rsidR="00F01376" w:rsidRPr="001E131E">
        <w:rPr>
          <w:sz w:val="20"/>
          <w:szCs w:val="20"/>
        </w:rPr>
        <w:t xml:space="preserve">is duly authorised </w:t>
      </w:r>
      <w:r w:rsidRPr="001E131E">
        <w:rPr>
          <w:sz w:val="20"/>
          <w:szCs w:val="20"/>
        </w:rPr>
        <w:t>to act on behalf of the Member in connection with the access and</w:t>
      </w:r>
      <w:r w:rsidR="00AC2244" w:rsidRPr="001E131E">
        <w:rPr>
          <w:sz w:val="20"/>
          <w:szCs w:val="20"/>
        </w:rPr>
        <w:t xml:space="preserve"> use of the Systems and Content</w:t>
      </w:r>
      <w:r w:rsidRPr="001E131E">
        <w:rPr>
          <w:sz w:val="20"/>
          <w:szCs w:val="20"/>
        </w:rPr>
        <w:t xml:space="preserve"> and the giving of</w:t>
      </w:r>
      <w:r w:rsidR="00F01376" w:rsidRPr="001E131E">
        <w:rPr>
          <w:sz w:val="20"/>
          <w:szCs w:val="20"/>
        </w:rPr>
        <w:t xml:space="preserve"> Instructions on behalf of the M</w:t>
      </w:r>
      <w:r w:rsidRPr="001E131E">
        <w:rPr>
          <w:sz w:val="20"/>
          <w:szCs w:val="20"/>
        </w:rPr>
        <w:t>ember and has similarly obtained all consents, permissions and licences necessary to enable it to perform the same obligations as the Member’s obligations under this Access Agreement.</w:t>
      </w:r>
    </w:p>
    <w:p w:rsidR="00D0754A" w:rsidRPr="001E131E" w:rsidRDefault="00D0754A" w:rsidP="00A330A2">
      <w:pPr>
        <w:pStyle w:val="Level2"/>
        <w:numPr>
          <w:ilvl w:val="0"/>
          <w:numId w:val="0"/>
        </w:numPr>
        <w:spacing w:after="0"/>
        <w:jc w:val="both"/>
        <w:rPr>
          <w:sz w:val="20"/>
        </w:rPr>
      </w:pPr>
    </w:p>
    <w:p w:rsidR="00D0754A" w:rsidRPr="001E131E" w:rsidRDefault="00D0754A" w:rsidP="009B45E3">
      <w:pPr>
        <w:pStyle w:val="Level1"/>
        <w:tabs>
          <w:tab w:val="clear" w:pos="709"/>
          <w:tab w:val="num" w:pos="0"/>
        </w:tabs>
        <w:spacing w:after="0"/>
        <w:ind w:left="0" w:firstLine="0"/>
        <w:jc w:val="both"/>
        <w:rPr>
          <w:rStyle w:val="Heading1Text"/>
          <w:sz w:val="20"/>
        </w:rPr>
      </w:pPr>
      <w:r w:rsidRPr="001E131E">
        <w:rPr>
          <w:rStyle w:val="Heading1Text"/>
          <w:sz w:val="20"/>
        </w:rPr>
        <w:t>TERMINATION</w:t>
      </w:r>
    </w:p>
    <w:p w:rsidR="00D0754A" w:rsidRPr="001E131E" w:rsidRDefault="00D0754A" w:rsidP="009B45E3">
      <w:pPr>
        <w:pStyle w:val="Level2"/>
        <w:numPr>
          <w:ilvl w:val="0"/>
          <w:numId w:val="0"/>
        </w:numPr>
        <w:tabs>
          <w:tab w:val="left" w:pos="420"/>
        </w:tabs>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Without affecting any other rights and remedies which LCH may have and without liability to the Member, this Access Agreement shall terminate immediately on any expiry or termination of the Membership Agreement.</w:t>
      </w:r>
    </w:p>
    <w:p w:rsidR="00D0754A" w:rsidRPr="001E131E" w:rsidRDefault="00D0754A" w:rsidP="009B45E3">
      <w:pPr>
        <w:pStyle w:val="Body2"/>
        <w:spacing w:after="0"/>
        <w:jc w:val="both"/>
      </w:pPr>
    </w:p>
    <w:p w:rsidR="004B32F4" w:rsidRPr="001E131E" w:rsidRDefault="00D0754A" w:rsidP="004B32F4">
      <w:pPr>
        <w:pStyle w:val="Level2"/>
        <w:tabs>
          <w:tab w:val="clear" w:pos="1560"/>
          <w:tab w:val="num" w:pos="709"/>
        </w:tabs>
        <w:spacing w:after="0"/>
        <w:ind w:left="709"/>
        <w:jc w:val="both"/>
        <w:rPr>
          <w:sz w:val="20"/>
        </w:rPr>
      </w:pPr>
      <w:r w:rsidRPr="001E131E">
        <w:rPr>
          <w:sz w:val="20"/>
        </w:rPr>
        <w:t>Without affecting any other rights and remedies which LCH may have and without liability to the Member</w:t>
      </w:r>
      <w:r w:rsidR="00A330A2" w:rsidRPr="001E131E">
        <w:rPr>
          <w:sz w:val="20"/>
        </w:rPr>
        <w:t xml:space="preserve"> (or any Service Provider)</w:t>
      </w:r>
      <w:r w:rsidRPr="001E131E">
        <w:rPr>
          <w:sz w:val="20"/>
        </w:rPr>
        <w:t>, LCH may terminate this Access Agreement:</w:t>
      </w:r>
    </w:p>
    <w:p w:rsidR="004B32F4" w:rsidRPr="001E131E" w:rsidRDefault="004B32F4" w:rsidP="004B32F4">
      <w:pPr>
        <w:pStyle w:val="Body2"/>
        <w:spacing w:after="0"/>
      </w:pPr>
    </w:p>
    <w:p w:rsidR="00D0754A" w:rsidRPr="001E131E" w:rsidRDefault="00D0754A" w:rsidP="003B0DC8">
      <w:pPr>
        <w:pStyle w:val="Level3"/>
        <w:tabs>
          <w:tab w:val="clear" w:pos="1128"/>
          <w:tab w:val="num" w:pos="1134"/>
        </w:tabs>
        <w:spacing w:after="0"/>
        <w:ind w:left="1134" w:hanging="425"/>
        <w:jc w:val="both"/>
        <w:rPr>
          <w:sz w:val="20"/>
          <w:szCs w:val="20"/>
        </w:rPr>
      </w:pPr>
      <w:r w:rsidRPr="001E131E">
        <w:rPr>
          <w:sz w:val="20"/>
          <w:szCs w:val="20"/>
        </w:rPr>
        <w:t>immediately on written notice to the Member if the Member</w:t>
      </w:r>
      <w:r w:rsidR="00A330A2" w:rsidRPr="001E131E">
        <w:rPr>
          <w:sz w:val="20"/>
          <w:szCs w:val="20"/>
        </w:rPr>
        <w:t xml:space="preserve"> (or Service Provider)</w:t>
      </w:r>
      <w:r w:rsidRPr="001E131E">
        <w:rPr>
          <w:sz w:val="20"/>
          <w:szCs w:val="20"/>
        </w:rPr>
        <w:t xml:space="preserve"> </w:t>
      </w:r>
      <w:r w:rsidR="003D12AF" w:rsidRPr="001E131E">
        <w:rPr>
          <w:sz w:val="20"/>
          <w:szCs w:val="20"/>
        </w:rPr>
        <w:t xml:space="preserve">commits a material </w:t>
      </w:r>
      <w:r w:rsidRPr="001E131E">
        <w:rPr>
          <w:sz w:val="20"/>
          <w:szCs w:val="20"/>
        </w:rPr>
        <w:t>breach</w:t>
      </w:r>
      <w:r w:rsidR="003D12AF" w:rsidRPr="001E131E">
        <w:rPr>
          <w:sz w:val="20"/>
          <w:szCs w:val="20"/>
        </w:rPr>
        <w:t xml:space="preserve"> of</w:t>
      </w:r>
      <w:r w:rsidRPr="001E131E">
        <w:rPr>
          <w:sz w:val="20"/>
          <w:szCs w:val="20"/>
        </w:rPr>
        <w:t xml:space="preserve"> any term of this Access Agreement or </w:t>
      </w:r>
      <w:r w:rsidR="003D12AF" w:rsidRPr="001E131E">
        <w:rPr>
          <w:sz w:val="20"/>
          <w:szCs w:val="20"/>
        </w:rPr>
        <w:t xml:space="preserve">the </w:t>
      </w:r>
      <w:r w:rsidRPr="001E131E">
        <w:rPr>
          <w:sz w:val="20"/>
          <w:szCs w:val="20"/>
        </w:rPr>
        <w:t>Membership Agreement</w:t>
      </w:r>
      <w:r w:rsidR="00A330A2" w:rsidRPr="001E131E">
        <w:rPr>
          <w:sz w:val="20"/>
          <w:szCs w:val="20"/>
        </w:rPr>
        <w:t xml:space="preserve"> (as if the Service Provider was a party thereto)</w:t>
      </w:r>
      <w:r w:rsidRPr="001E131E">
        <w:rPr>
          <w:sz w:val="20"/>
          <w:szCs w:val="20"/>
        </w:rPr>
        <w:t xml:space="preserve">; </w:t>
      </w:r>
    </w:p>
    <w:p w:rsidR="004B32F4" w:rsidRPr="001E131E" w:rsidRDefault="004B32F4" w:rsidP="004B32F4"/>
    <w:p w:rsidR="004B32F4" w:rsidRPr="001E131E" w:rsidRDefault="00D0754A" w:rsidP="004B32F4">
      <w:pPr>
        <w:pStyle w:val="Level3"/>
        <w:spacing w:after="0"/>
        <w:ind w:left="1134" w:hanging="425"/>
        <w:jc w:val="both"/>
        <w:rPr>
          <w:sz w:val="20"/>
          <w:szCs w:val="20"/>
        </w:rPr>
      </w:pPr>
      <w:r w:rsidRPr="001E131E">
        <w:rPr>
          <w:sz w:val="20"/>
          <w:szCs w:val="20"/>
        </w:rPr>
        <w:t xml:space="preserve">if LCH is entitled to terminate the Membership Agreement in accordance with its terms. Where this is the case LCH shall comply with the requirements for notice specified in the Membership Agreement as being applicable to such entitlement to terminate; </w:t>
      </w:r>
    </w:p>
    <w:p w:rsidR="004B32F4" w:rsidRPr="001E131E" w:rsidRDefault="004B32F4" w:rsidP="004B32F4"/>
    <w:p w:rsidR="00D0754A" w:rsidRPr="001E131E" w:rsidRDefault="00D0754A" w:rsidP="003B0DC8">
      <w:pPr>
        <w:pStyle w:val="Level3"/>
        <w:tabs>
          <w:tab w:val="clear" w:pos="1128"/>
          <w:tab w:val="num" w:pos="1134"/>
        </w:tabs>
        <w:spacing w:after="0"/>
        <w:ind w:left="1134" w:hanging="425"/>
        <w:jc w:val="both"/>
        <w:rPr>
          <w:sz w:val="20"/>
          <w:szCs w:val="20"/>
        </w:rPr>
      </w:pPr>
      <w:r w:rsidRPr="001E131E">
        <w:rPr>
          <w:sz w:val="20"/>
          <w:szCs w:val="20"/>
        </w:rPr>
        <w:t>at any time by giving 10 days' written notice to the Member.</w:t>
      </w:r>
    </w:p>
    <w:p w:rsidR="00D0754A" w:rsidRPr="001E131E" w:rsidRDefault="00D0754A" w:rsidP="009B45E3">
      <w:pPr>
        <w:pStyle w:val="Level2"/>
        <w:numPr>
          <w:ilvl w:val="0"/>
          <w:numId w:val="0"/>
        </w:numPr>
        <w:spacing w:after="0"/>
        <w:ind w:left="709"/>
        <w:jc w:val="both"/>
        <w:rPr>
          <w:sz w:val="20"/>
        </w:rPr>
      </w:pPr>
    </w:p>
    <w:p w:rsidR="00D0754A" w:rsidRPr="001E131E" w:rsidRDefault="00D0754A" w:rsidP="003B0DC8">
      <w:pPr>
        <w:pStyle w:val="Level2"/>
        <w:tabs>
          <w:tab w:val="clear" w:pos="1560"/>
          <w:tab w:val="num" w:pos="-105"/>
          <w:tab w:val="num" w:pos="709"/>
        </w:tabs>
        <w:spacing w:after="0"/>
        <w:ind w:left="709"/>
        <w:jc w:val="both"/>
        <w:rPr>
          <w:sz w:val="20"/>
        </w:rPr>
      </w:pPr>
      <w:r w:rsidRPr="001E131E">
        <w:rPr>
          <w:sz w:val="20"/>
        </w:rPr>
        <w:t>The Member may terminate this Access Agreement at any time by giving 10 days' notice in writing to LCH.</w:t>
      </w:r>
    </w:p>
    <w:p w:rsidR="00D0754A" w:rsidRPr="001E131E" w:rsidRDefault="00D0754A" w:rsidP="009B45E3">
      <w:pPr>
        <w:jc w:val="both"/>
        <w:rPr>
          <w:rFonts w:ascii="Times New Roman" w:hAnsi="Times New Roman"/>
          <w:b/>
          <w:sz w:val="20"/>
        </w:rPr>
      </w:pPr>
    </w:p>
    <w:p w:rsidR="00D0754A" w:rsidRPr="001E131E" w:rsidRDefault="00D0754A" w:rsidP="009B45E3">
      <w:pPr>
        <w:pStyle w:val="Level1"/>
        <w:keepNext/>
        <w:tabs>
          <w:tab w:val="clear" w:pos="709"/>
        </w:tabs>
        <w:spacing w:after="0"/>
        <w:ind w:left="0" w:firstLine="0"/>
        <w:jc w:val="both"/>
        <w:rPr>
          <w:rStyle w:val="Heading1Text"/>
          <w:sz w:val="20"/>
        </w:rPr>
      </w:pPr>
      <w:r w:rsidRPr="001E131E">
        <w:rPr>
          <w:rStyle w:val="Heading1Text"/>
          <w:sz w:val="20"/>
        </w:rPr>
        <w:t>CONSEQUENCES OF TERMINATION</w:t>
      </w:r>
    </w:p>
    <w:p w:rsidR="00D0754A" w:rsidRPr="001E131E" w:rsidRDefault="00D0754A" w:rsidP="009B45E3">
      <w:pPr>
        <w:pStyle w:val="Level2"/>
        <w:numPr>
          <w:ilvl w:val="0"/>
          <w:numId w:val="0"/>
        </w:numPr>
        <w:tabs>
          <w:tab w:val="left" w:pos="420"/>
          <w:tab w:val="num" w:pos="709"/>
        </w:tabs>
        <w:spacing w:after="0"/>
        <w:jc w:val="both"/>
        <w:rPr>
          <w:sz w:val="20"/>
        </w:rPr>
      </w:pPr>
    </w:p>
    <w:p w:rsidR="00486085" w:rsidRPr="001E131E" w:rsidRDefault="00D0754A" w:rsidP="00486085">
      <w:pPr>
        <w:pStyle w:val="Level2"/>
        <w:tabs>
          <w:tab w:val="clear" w:pos="1560"/>
          <w:tab w:val="num" w:pos="709"/>
        </w:tabs>
        <w:spacing w:after="0"/>
        <w:ind w:left="709"/>
        <w:jc w:val="both"/>
        <w:rPr>
          <w:sz w:val="20"/>
        </w:rPr>
      </w:pPr>
      <w:r w:rsidRPr="001E131E">
        <w:rPr>
          <w:sz w:val="20"/>
        </w:rPr>
        <w:t>On any termination or expiry of this Access Agreement:</w:t>
      </w:r>
    </w:p>
    <w:p w:rsidR="00486085" w:rsidRPr="001E131E" w:rsidRDefault="00486085" w:rsidP="00486085">
      <w:pPr>
        <w:pStyle w:val="Body2"/>
        <w:spacing w:after="0"/>
      </w:pPr>
    </w:p>
    <w:p w:rsidR="00D0754A" w:rsidRPr="001E131E" w:rsidRDefault="00D0754A" w:rsidP="003B0DC8">
      <w:pPr>
        <w:pStyle w:val="Level3"/>
        <w:tabs>
          <w:tab w:val="clear" w:pos="1128"/>
          <w:tab w:val="num" w:pos="1134"/>
        </w:tabs>
        <w:spacing w:after="0"/>
        <w:ind w:left="1134" w:hanging="425"/>
        <w:jc w:val="both"/>
        <w:rPr>
          <w:sz w:val="20"/>
          <w:szCs w:val="20"/>
        </w:rPr>
      </w:pPr>
      <w:r w:rsidRPr="001E131E">
        <w:rPr>
          <w:sz w:val="20"/>
          <w:szCs w:val="20"/>
        </w:rPr>
        <w:t>the Member's</w:t>
      </w:r>
      <w:r w:rsidR="00486085" w:rsidRPr="001E131E">
        <w:rPr>
          <w:sz w:val="20"/>
          <w:szCs w:val="20"/>
        </w:rPr>
        <w:t>, the Service Provider’s</w:t>
      </w:r>
      <w:r w:rsidRPr="001E131E">
        <w:rPr>
          <w:sz w:val="20"/>
          <w:szCs w:val="20"/>
        </w:rPr>
        <w:t xml:space="preserve"> and Authorised Users' right to access and use the </w:t>
      </w:r>
      <w:r w:rsidR="00CE0B80" w:rsidRPr="001E131E">
        <w:rPr>
          <w:sz w:val="20"/>
          <w:szCs w:val="20"/>
        </w:rPr>
        <w:t xml:space="preserve">Systems </w:t>
      </w:r>
      <w:r w:rsidRPr="001E131E">
        <w:rPr>
          <w:sz w:val="20"/>
          <w:szCs w:val="20"/>
        </w:rPr>
        <w:t xml:space="preserve">and Content shall cease; </w:t>
      </w:r>
    </w:p>
    <w:p w:rsidR="00486085" w:rsidRPr="001E131E" w:rsidRDefault="00486085" w:rsidP="00486085"/>
    <w:p w:rsidR="00D0754A" w:rsidRPr="001E131E" w:rsidRDefault="00D0754A" w:rsidP="003B0DC8">
      <w:pPr>
        <w:pStyle w:val="Level3"/>
        <w:tabs>
          <w:tab w:val="clear" w:pos="1128"/>
          <w:tab w:val="num" w:pos="1134"/>
        </w:tabs>
        <w:spacing w:after="0"/>
        <w:ind w:left="1134" w:hanging="425"/>
        <w:jc w:val="both"/>
        <w:rPr>
          <w:sz w:val="20"/>
          <w:szCs w:val="20"/>
        </w:rPr>
      </w:pPr>
      <w:r w:rsidRPr="001E131E">
        <w:rPr>
          <w:sz w:val="20"/>
          <w:szCs w:val="20"/>
        </w:rPr>
        <w:t>LCH may terminate the Member's</w:t>
      </w:r>
      <w:r w:rsidR="00486085" w:rsidRPr="001E131E">
        <w:rPr>
          <w:sz w:val="20"/>
          <w:szCs w:val="20"/>
        </w:rPr>
        <w:t>, the Service Provider’s</w:t>
      </w:r>
      <w:r w:rsidRPr="001E131E">
        <w:rPr>
          <w:sz w:val="20"/>
          <w:szCs w:val="20"/>
        </w:rPr>
        <w:t xml:space="preserve"> and the Authorised Users' access to and use of the</w:t>
      </w:r>
      <w:r w:rsidR="00CE0B80" w:rsidRPr="001E131E">
        <w:rPr>
          <w:sz w:val="20"/>
          <w:szCs w:val="20"/>
        </w:rPr>
        <w:t xml:space="preserve"> Systems</w:t>
      </w:r>
      <w:r w:rsidRPr="001E131E">
        <w:rPr>
          <w:sz w:val="20"/>
          <w:szCs w:val="20"/>
        </w:rPr>
        <w:t xml:space="preserve"> and Content and invalidate any or all relevant Access Details; and </w:t>
      </w:r>
    </w:p>
    <w:p w:rsidR="00486085" w:rsidRPr="001E131E" w:rsidRDefault="00486085" w:rsidP="00486085"/>
    <w:p w:rsidR="00D0754A" w:rsidRPr="001E131E" w:rsidRDefault="00D0754A" w:rsidP="003B0DC8">
      <w:pPr>
        <w:pStyle w:val="Level3"/>
        <w:tabs>
          <w:tab w:val="clear" w:pos="1128"/>
          <w:tab w:val="num" w:pos="1134"/>
        </w:tabs>
        <w:spacing w:after="0"/>
        <w:ind w:left="1134" w:hanging="425"/>
        <w:jc w:val="both"/>
        <w:rPr>
          <w:sz w:val="20"/>
          <w:szCs w:val="20"/>
        </w:rPr>
      </w:pPr>
      <w:r w:rsidRPr="001E131E">
        <w:rPr>
          <w:sz w:val="20"/>
          <w:szCs w:val="20"/>
        </w:rPr>
        <w:t>the Member will promptly</w:t>
      </w:r>
      <w:r w:rsidR="00486085" w:rsidRPr="001E131E">
        <w:rPr>
          <w:sz w:val="20"/>
          <w:szCs w:val="20"/>
        </w:rPr>
        <w:t xml:space="preserve"> (and shall procure that any Service Provider shall promptly)</w:t>
      </w:r>
      <w:r w:rsidRPr="001E131E">
        <w:rPr>
          <w:sz w:val="20"/>
          <w:szCs w:val="20"/>
        </w:rPr>
        <w:t xml:space="preserve"> at LCH’s election return to LCH or destroy any Confidential Information (and certify to LCH that it has done so) except, where the Membership Agreement continues, to the extent it is reasonably required to be retained in connection with the continuation of the Membership Agreement and the performance of its obligations thereunder.</w:t>
      </w:r>
    </w:p>
    <w:p w:rsidR="00D0754A" w:rsidRPr="001E131E" w:rsidRDefault="00D0754A" w:rsidP="009B45E3">
      <w:pPr>
        <w:pStyle w:val="Level2"/>
        <w:numPr>
          <w:ilvl w:val="0"/>
          <w:numId w:val="0"/>
        </w:numPr>
        <w:spacing w:after="0"/>
        <w:ind w:left="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 xml:space="preserve">Termination or expiry for whatever reason of this Access Agreement, shall not affect any rights, liabilities or obligations which accrued before such termination or expiry. </w:t>
      </w:r>
    </w:p>
    <w:p w:rsidR="00D0754A" w:rsidRPr="001E131E" w:rsidRDefault="00D0754A" w:rsidP="009B45E3">
      <w:pPr>
        <w:pStyle w:val="Level2"/>
        <w:numPr>
          <w:ilvl w:val="0"/>
          <w:numId w:val="0"/>
        </w:numPr>
        <w:spacing w:after="0"/>
        <w:ind w:left="709"/>
        <w:jc w:val="both"/>
        <w:rPr>
          <w:sz w:val="20"/>
        </w:rPr>
      </w:pPr>
    </w:p>
    <w:p w:rsidR="00FE26BB" w:rsidRPr="001E131E" w:rsidRDefault="00D0754A" w:rsidP="003B0DC8">
      <w:pPr>
        <w:pStyle w:val="Level2"/>
        <w:tabs>
          <w:tab w:val="clear" w:pos="1560"/>
          <w:tab w:val="num" w:pos="709"/>
        </w:tabs>
        <w:spacing w:after="0"/>
        <w:ind w:left="709"/>
        <w:jc w:val="both"/>
        <w:rPr>
          <w:sz w:val="20"/>
        </w:rPr>
      </w:pPr>
      <w:r w:rsidRPr="001E131E">
        <w:rPr>
          <w:sz w:val="20"/>
        </w:rPr>
        <w:t>The termination or expiry of this Access Agreement shall not affect any provision of this Access Agreement that is intended to continue to have effect after such termination or expiry, which shall include: clauses 2, 3.1</w:t>
      </w:r>
      <w:r w:rsidR="00E82815" w:rsidRPr="001E131E">
        <w:rPr>
          <w:sz w:val="20"/>
        </w:rPr>
        <w:t>0</w:t>
      </w:r>
      <w:r w:rsidRPr="001E131E">
        <w:rPr>
          <w:sz w:val="20"/>
        </w:rPr>
        <w:t xml:space="preserve">, 7.2, 8, 9, 10, 15, 16, 17 and 19 to 24 (inclusive).   </w:t>
      </w:r>
    </w:p>
    <w:p w:rsidR="00486085" w:rsidRPr="001E131E" w:rsidRDefault="00486085" w:rsidP="009B45E3">
      <w:pPr>
        <w:pStyle w:val="Body2"/>
        <w:spacing w:after="0"/>
        <w:ind w:left="0"/>
        <w:jc w:val="both"/>
        <w:rPr>
          <w:sz w:val="20"/>
        </w:rPr>
      </w:pPr>
    </w:p>
    <w:p w:rsidR="00486085" w:rsidRPr="001E131E" w:rsidRDefault="00486085" w:rsidP="009B45E3">
      <w:pPr>
        <w:pStyle w:val="Body2"/>
        <w:spacing w:after="0"/>
        <w:ind w:left="0"/>
        <w:jc w:val="both"/>
        <w:rPr>
          <w:sz w:val="20"/>
        </w:rPr>
      </w:pPr>
    </w:p>
    <w:p w:rsidR="00D0754A" w:rsidRPr="001E131E" w:rsidRDefault="00D0754A" w:rsidP="009B45E3">
      <w:pPr>
        <w:pStyle w:val="Level1"/>
        <w:keepNext/>
        <w:tabs>
          <w:tab w:val="clear" w:pos="709"/>
        </w:tabs>
        <w:spacing w:after="0"/>
        <w:ind w:left="0" w:firstLine="0"/>
        <w:jc w:val="both"/>
        <w:rPr>
          <w:rStyle w:val="Heading1Text"/>
          <w:sz w:val="20"/>
        </w:rPr>
      </w:pPr>
      <w:r w:rsidRPr="001E131E">
        <w:rPr>
          <w:rStyle w:val="Heading1Text"/>
          <w:sz w:val="20"/>
        </w:rPr>
        <w:t xml:space="preserve">ENTIRE AGREEMENT </w:t>
      </w:r>
    </w:p>
    <w:p w:rsidR="00D0754A" w:rsidRPr="001E131E" w:rsidRDefault="00D0754A" w:rsidP="009B45E3">
      <w:pPr>
        <w:pStyle w:val="Level2"/>
        <w:numPr>
          <w:ilvl w:val="0"/>
          <w:numId w:val="0"/>
        </w:numPr>
        <w:tabs>
          <w:tab w:val="left" w:pos="525"/>
        </w:tabs>
        <w:spacing w:after="0"/>
        <w:jc w:val="both"/>
        <w:rPr>
          <w:sz w:val="20"/>
        </w:rPr>
      </w:pPr>
    </w:p>
    <w:p w:rsidR="00D0754A" w:rsidRPr="001E131E" w:rsidRDefault="00D0754A" w:rsidP="003B0DC8">
      <w:pPr>
        <w:pStyle w:val="Level2"/>
        <w:tabs>
          <w:tab w:val="left" w:pos="709"/>
        </w:tabs>
        <w:spacing w:after="0"/>
        <w:ind w:left="709"/>
        <w:jc w:val="both"/>
        <w:rPr>
          <w:sz w:val="20"/>
        </w:rPr>
      </w:pPr>
      <w:r w:rsidRPr="001E131E">
        <w:rPr>
          <w:sz w:val="20"/>
        </w:rPr>
        <w:t>This Access Agreement, the Membership Agreement, and the Rulebook shall contain the entire agreement between the parties in relation to its subject matter, and replaces and extinguishes all prior agreements, draft agreements, undertakings, collateral contracts or arrangements of any nature made by the parties, whether oral or written, in relation to such subject matter.</w:t>
      </w:r>
      <w:r w:rsidRPr="001E131E">
        <w:rPr>
          <w:b/>
          <w:sz w:val="20"/>
        </w:rPr>
        <w:t xml:space="preserve">  </w:t>
      </w:r>
    </w:p>
    <w:p w:rsidR="00D0754A" w:rsidRPr="001E131E" w:rsidRDefault="00D0754A" w:rsidP="003B0DC8">
      <w:pPr>
        <w:pStyle w:val="Level2"/>
        <w:numPr>
          <w:ilvl w:val="0"/>
          <w:numId w:val="0"/>
        </w:numPr>
        <w:spacing w:after="0"/>
        <w:ind w:left="709" w:hanging="709"/>
        <w:jc w:val="both"/>
        <w:rPr>
          <w:sz w:val="20"/>
        </w:rPr>
      </w:pPr>
    </w:p>
    <w:p w:rsidR="00D0754A" w:rsidRPr="001E131E" w:rsidRDefault="00D0754A" w:rsidP="003B0DC8">
      <w:pPr>
        <w:pStyle w:val="Level2"/>
        <w:tabs>
          <w:tab w:val="left" w:pos="709"/>
        </w:tabs>
        <w:spacing w:after="0"/>
        <w:ind w:left="709"/>
        <w:jc w:val="both"/>
        <w:rPr>
          <w:sz w:val="20"/>
        </w:rPr>
      </w:pPr>
      <w:r w:rsidRPr="001E131E">
        <w:rPr>
          <w:sz w:val="20"/>
        </w:rPr>
        <w:t>Each party acknowledges that in entering into this Access Agreement it has not relied upon and shall have no rights or remedies (whether in tort, including negligence, under statute or otherwise) in respect of any statements, collateral or other warranties, assurances, undertakings or representations (whether innocently or negligently made) by the other party to this Access Agreement.</w:t>
      </w:r>
    </w:p>
    <w:p w:rsidR="00D0754A" w:rsidRPr="001E131E" w:rsidRDefault="00D0754A" w:rsidP="003B0DC8">
      <w:pPr>
        <w:pStyle w:val="Level2"/>
        <w:numPr>
          <w:ilvl w:val="0"/>
          <w:numId w:val="0"/>
        </w:numPr>
        <w:spacing w:after="0"/>
        <w:ind w:left="709" w:hanging="709"/>
        <w:jc w:val="both"/>
        <w:rPr>
          <w:sz w:val="20"/>
        </w:rPr>
      </w:pPr>
    </w:p>
    <w:p w:rsidR="00D0754A" w:rsidRPr="001E131E" w:rsidRDefault="00D0754A" w:rsidP="003B0DC8">
      <w:pPr>
        <w:pStyle w:val="Level2"/>
        <w:tabs>
          <w:tab w:val="left" w:pos="709"/>
        </w:tabs>
        <w:spacing w:after="0"/>
        <w:ind w:left="709"/>
        <w:jc w:val="both"/>
        <w:rPr>
          <w:sz w:val="20"/>
        </w:rPr>
      </w:pPr>
      <w:r w:rsidRPr="001E131E">
        <w:rPr>
          <w:sz w:val="20"/>
        </w:rPr>
        <w:t>Nothing in this clause 16 shall limit or exclude the liability of either party arising out of fraudulent misrepresentation or fraudulent concealment.</w:t>
      </w:r>
    </w:p>
    <w:p w:rsidR="00D0754A" w:rsidRPr="001E131E" w:rsidRDefault="00D0754A" w:rsidP="009B45E3">
      <w:pPr>
        <w:jc w:val="both"/>
        <w:rPr>
          <w:rFonts w:ascii="Times New Roman" w:hAnsi="Times New Roman"/>
          <w:sz w:val="20"/>
        </w:rPr>
      </w:pPr>
    </w:p>
    <w:p w:rsidR="00D0754A" w:rsidRPr="001E131E" w:rsidRDefault="00D0754A" w:rsidP="009B45E3">
      <w:pPr>
        <w:pStyle w:val="Level1"/>
        <w:keepNext/>
        <w:tabs>
          <w:tab w:val="left" w:pos="709"/>
        </w:tabs>
        <w:spacing w:after="0"/>
        <w:ind w:left="0" w:firstLine="0"/>
        <w:jc w:val="both"/>
        <w:rPr>
          <w:sz w:val="20"/>
        </w:rPr>
      </w:pPr>
      <w:r w:rsidRPr="001E131E">
        <w:rPr>
          <w:rStyle w:val="Heading1Text"/>
          <w:sz w:val="20"/>
        </w:rPr>
        <w:t>ASSIGNMENT AND USE OF SUB-CONTRACTORS</w:t>
      </w:r>
    </w:p>
    <w:p w:rsidR="00D0754A" w:rsidRPr="001E131E" w:rsidRDefault="00D0754A" w:rsidP="009B45E3">
      <w:pPr>
        <w:pStyle w:val="Level2"/>
        <w:numPr>
          <w:ilvl w:val="0"/>
          <w:numId w:val="0"/>
        </w:numPr>
        <w:tabs>
          <w:tab w:val="left" w:pos="525"/>
        </w:tabs>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 xml:space="preserve">The obligations under this Access Agreement bind, and the rights will be enforceable by, the Member and LCH and their respective successors and permitted assigns. </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LCH may at any time assign or transfer any or all of its rights, benefits and/or obligations under this Access Agreement to any third party. The Member will enter into any further documents or deeds reasonably required by LCH to effect such assignment or transfer.</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LCH may subcontract the performance of any of its obligations or functions under this agreement to any Third Party Supplier or other third party and reserves the right to use any agents on such terms as it may think fit.</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The Member's rights under this Access Agreement are personal to it and are not capable of assignment or transfer without the prior written consent of LCH. Any purported assignment or transfer in breach if this clause1</w:t>
      </w:r>
      <w:r w:rsidR="000D5572" w:rsidRPr="001E131E">
        <w:rPr>
          <w:sz w:val="20"/>
        </w:rPr>
        <w:t>7</w:t>
      </w:r>
      <w:r w:rsidRPr="001E131E">
        <w:rPr>
          <w:sz w:val="20"/>
        </w:rPr>
        <w:t xml:space="preserve">.4 shall be void. </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lastRenderedPageBreak/>
        <w:t xml:space="preserve">The Member's obligations under this Access Agreement may not, without LCH's prior written agreement, be subcontracted to any third party or otherwise performed by anybody else. </w:t>
      </w:r>
    </w:p>
    <w:p w:rsidR="00D0754A" w:rsidRPr="001E131E" w:rsidRDefault="00D0754A" w:rsidP="009B45E3">
      <w:pPr>
        <w:jc w:val="both"/>
        <w:rPr>
          <w:rFonts w:ascii="Times New Roman" w:hAnsi="Times New Roman"/>
          <w:sz w:val="20"/>
        </w:rPr>
      </w:pP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FORCE MAJEURE</w:t>
      </w:r>
    </w:p>
    <w:p w:rsidR="00D0754A" w:rsidRPr="001E131E" w:rsidRDefault="00D0754A" w:rsidP="009B45E3">
      <w:pPr>
        <w:pStyle w:val="Level2"/>
        <w:numPr>
          <w:ilvl w:val="0"/>
          <w:numId w:val="0"/>
        </w:numPr>
        <w:spacing w:after="0"/>
        <w:jc w:val="both"/>
        <w:rPr>
          <w:b/>
          <w:sz w:val="20"/>
        </w:rPr>
      </w:pPr>
    </w:p>
    <w:p w:rsidR="00D0754A" w:rsidRPr="001E131E" w:rsidRDefault="00D0754A" w:rsidP="003B0DC8">
      <w:pPr>
        <w:pStyle w:val="Level2"/>
        <w:tabs>
          <w:tab w:val="clear" w:pos="1560"/>
          <w:tab w:val="num" w:pos="709"/>
        </w:tabs>
        <w:ind w:left="709"/>
        <w:jc w:val="both"/>
        <w:rPr>
          <w:b/>
          <w:sz w:val="20"/>
        </w:rPr>
      </w:pPr>
      <w:r w:rsidRPr="001E131E">
        <w:rPr>
          <w:sz w:val="20"/>
        </w:rPr>
        <w:t xml:space="preserve">If any event beyond the reasonable control of LCH occurs which prevents it from performing any of its obligations to the Member, or causes a delay in performance, LCH shall not be liable to the Member </w:t>
      </w:r>
      <w:r w:rsidR="00486085" w:rsidRPr="001E131E">
        <w:rPr>
          <w:sz w:val="20"/>
        </w:rPr>
        <w:t xml:space="preserve">(or any Service Provider) </w:t>
      </w:r>
      <w:r w:rsidRPr="001E131E">
        <w:rPr>
          <w:sz w:val="20"/>
        </w:rPr>
        <w:t>and shall be released from its obligation to perform its obligations under this Access Agreement to the extent that its ability to perform them has been affected by such event.</w:t>
      </w: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THIRD PARTY RIGHTS</w:t>
      </w:r>
    </w:p>
    <w:p w:rsidR="00D0754A" w:rsidRPr="001E131E" w:rsidRDefault="00D0754A" w:rsidP="009B45E3">
      <w:pPr>
        <w:pStyle w:val="Level1"/>
        <w:keepNext/>
        <w:numPr>
          <w:ilvl w:val="0"/>
          <w:numId w:val="0"/>
        </w:numPr>
        <w:spacing w:after="0"/>
        <w:jc w:val="both"/>
        <w:rPr>
          <w:rStyle w:val="Heading1Text"/>
          <w:b w:val="0"/>
          <w:smallCaps w:val="0"/>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Except where expressly provided to the contrary and subject to clause 19.2, this Access Agreement is not intended to be for the benefit of, and shall not be enforceable by any person who is not a party to it, under of the Contracts (Rights of Third Parties) Act 1999 or otherwise and neither party can declare itself a trustee of the rights under it for the benefit of any third party.</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It is intended that each member of the LCH Group and their directors, officers and employees from time to time may enforce the benefits conferred on it under this Access Agreement in accordance with the terms of the Contracts (Rights of Third Parties) Act 1999. The consent of the members of the LCH Group is not necessary for any variation (including any release or compromise in whole or in part of any liability) or termination of this Access Agreement or any one or more clauses of it.</w:t>
      </w:r>
    </w:p>
    <w:p w:rsidR="00D0754A" w:rsidRPr="001E131E" w:rsidRDefault="00D0754A" w:rsidP="009B45E3">
      <w:pPr>
        <w:pStyle w:val="Body2"/>
        <w:spacing w:after="0"/>
        <w:jc w:val="both"/>
      </w:pP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SEVERABILITY</w:t>
      </w:r>
    </w:p>
    <w:p w:rsidR="00D0754A" w:rsidRPr="001E131E" w:rsidRDefault="00D0754A" w:rsidP="009B45E3">
      <w:pPr>
        <w:pStyle w:val="Level2"/>
        <w:numPr>
          <w:ilvl w:val="0"/>
          <w:numId w:val="0"/>
        </w:numPr>
        <w:spacing w:after="0"/>
        <w:jc w:val="both"/>
        <w:rPr>
          <w:sz w:val="20"/>
        </w:rPr>
      </w:pPr>
    </w:p>
    <w:p w:rsidR="00610C9F" w:rsidRPr="001E131E" w:rsidRDefault="00D0754A" w:rsidP="003836EB">
      <w:pPr>
        <w:pStyle w:val="Level2"/>
        <w:tabs>
          <w:tab w:val="clear" w:pos="1560"/>
          <w:tab w:val="num" w:pos="709"/>
        </w:tabs>
        <w:spacing w:after="0"/>
        <w:ind w:left="709"/>
        <w:jc w:val="both"/>
        <w:rPr>
          <w:sz w:val="20"/>
        </w:rPr>
      </w:pPr>
      <w:r w:rsidRPr="001E131E">
        <w:rPr>
          <w:sz w:val="20"/>
        </w:rPr>
        <w:t xml:space="preserve">If any provision of this Access Agreement, is found by any court or administrative body of competent jurisdiction to be illegal, invalid or unenforceable, and the provision in question is not of a fundamental nature to this Access Agreement as a whole, the legality, validity or enforceability of the remainder of this Access Agreement (including the remainder of the provision which contains the relevant provision) shall not be affected. </w:t>
      </w:r>
    </w:p>
    <w:p w:rsidR="00D0754A" w:rsidRPr="001E131E" w:rsidRDefault="00D0754A" w:rsidP="009B45E3">
      <w:pPr>
        <w:pStyle w:val="Level1"/>
        <w:keepNext/>
        <w:numPr>
          <w:ilvl w:val="0"/>
          <w:numId w:val="0"/>
        </w:numPr>
        <w:spacing w:after="0"/>
        <w:jc w:val="both"/>
        <w:rPr>
          <w:rStyle w:val="Heading1Text"/>
          <w:b w:val="0"/>
          <w:smallCaps w:val="0"/>
          <w:sz w:val="20"/>
        </w:rPr>
      </w:pP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FURTHER ASSURANCE</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The Member shall at its own cost and expense execute, or use all reasonable endeavours to ensure the execution of, whatever further documents or deeds LCH reasonably requires from time to time for the purpose of giving LCH the full benefit of the provisions of this Access Agreement.</w:t>
      </w:r>
    </w:p>
    <w:p w:rsidR="00D0754A" w:rsidRPr="001E131E" w:rsidRDefault="00D0754A" w:rsidP="009B45E3">
      <w:pPr>
        <w:pStyle w:val="Level1"/>
        <w:keepNext/>
        <w:numPr>
          <w:ilvl w:val="0"/>
          <w:numId w:val="0"/>
        </w:numPr>
        <w:spacing w:after="0"/>
        <w:jc w:val="both"/>
        <w:rPr>
          <w:rStyle w:val="Heading1Text"/>
          <w:b w:val="0"/>
          <w:smallCaps w:val="0"/>
          <w:sz w:val="20"/>
        </w:rPr>
      </w:pPr>
    </w:p>
    <w:p w:rsidR="00D0754A" w:rsidRPr="001E131E" w:rsidRDefault="00D0754A" w:rsidP="009B45E3">
      <w:pPr>
        <w:pStyle w:val="Level1"/>
        <w:keepNext/>
        <w:tabs>
          <w:tab w:val="clear" w:pos="709"/>
          <w:tab w:val="num" w:pos="0"/>
        </w:tabs>
        <w:spacing w:after="0"/>
        <w:ind w:left="0" w:firstLine="0"/>
        <w:jc w:val="both"/>
        <w:rPr>
          <w:rStyle w:val="Heading1Text"/>
          <w:smallCaps w:val="0"/>
          <w:sz w:val="20"/>
        </w:rPr>
      </w:pPr>
      <w:r w:rsidRPr="001E131E">
        <w:rPr>
          <w:rStyle w:val="Heading1Text"/>
          <w:smallCaps w:val="0"/>
          <w:sz w:val="20"/>
        </w:rPr>
        <w:t>WAIVERS AND RIGHTS CUMULATIVE</w:t>
      </w:r>
    </w:p>
    <w:p w:rsidR="00D0754A" w:rsidRPr="001E131E" w:rsidRDefault="00D0754A" w:rsidP="009B45E3">
      <w:pPr>
        <w:pStyle w:val="Level2"/>
        <w:numPr>
          <w:ilvl w:val="0"/>
          <w:numId w:val="0"/>
        </w:numPr>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 xml:space="preserve">The failure to exercise, or delay in exercising, a right, power or remedy provided by this Access Agreement or by law shall not constitute a waiver of that right, power or remedy.  If a party waives a breach of any provision of this Access Agreement this shall not operate as a waiver of a subsequent breach of that provision, or as a waiver of a breach of any other provision. </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The rights, powers and remedies provided in this Access Agreement are (except as expressly provided) cumulative and not exclusive of any rights, powers and remedies provided by law, or otherwise.</w:t>
      </w:r>
    </w:p>
    <w:p w:rsidR="00D0754A" w:rsidRPr="001E131E" w:rsidRDefault="00D0754A" w:rsidP="009B45E3">
      <w:pPr>
        <w:pStyle w:val="Level1"/>
        <w:keepNext/>
        <w:numPr>
          <w:ilvl w:val="0"/>
          <w:numId w:val="0"/>
        </w:numPr>
        <w:spacing w:after="0"/>
        <w:jc w:val="both"/>
        <w:rPr>
          <w:rStyle w:val="Heading1Text"/>
          <w:b w:val="0"/>
          <w:smallCaps w:val="0"/>
          <w:sz w:val="20"/>
        </w:rPr>
      </w:pPr>
    </w:p>
    <w:p w:rsidR="00D0754A" w:rsidRPr="001E131E" w:rsidRDefault="00D0754A" w:rsidP="009B45E3">
      <w:pPr>
        <w:pStyle w:val="Level1"/>
        <w:keepNext/>
        <w:tabs>
          <w:tab w:val="clear" w:pos="709"/>
          <w:tab w:val="num" w:pos="0"/>
        </w:tabs>
        <w:spacing w:after="0"/>
        <w:ind w:left="0" w:firstLine="0"/>
        <w:jc w:val="both"/>
        <w:rPr>
          <w:sz w:val="20"/>
        </w:rPr>
      </w:pPr>
      <w:r w:rsidRPr="001E131E">
        <w:rPr>
          <w:rStyle w:val="Heading1Text"/>
          <w:sz w:val="20"/>
        </w:rPr>
        <w:t>GENERAL</w:t>
      </w:r>
    </w:p>
    <w:p w:rsidR="00D0754A" w:rsidRPr="001E131E" w:rsidRDefault="00D0754A" w:rsidP="009B45E3">
      <w:pPr>
        <w:pStyle w:val="Level2"/>
        <w:numPr>
          <w:ilvl w:val="0"/>
          <w:numId w:val="0"/>
        </w:numPr>
        <w:tabs>
          <w:tab w:val="left" w:pos="525"/>
        </w:tabs>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All notices or other communications to be made under or in connection with this Access Agreement shall be made in accordance with the Membership Agreement</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 xml:space="preserve">LCH may amend this Access Agreement by giving notice to the Member. Such notice may be in writing or made available to the Member on LCH’s website or the Portal. Any amendment will take effect on such date as LCH specifies in such notice. Any access or use of </w:t>
      </w:r>
      <w:r w:rsidR="00F00466" w:rsidRPr="001E131E">
        <w:rPr>
          <w:sz w:val="20"/>
        </w:rPr>
        <w:t xml:space="preserve">any part of </w:t>
      </w:r>
      <w:r w:rsidRPr="001E131E">
        <w:rPr>
          <w:sz w:val="20"/>
        </w:rPr>
        <w:t xml:space="preserve">the </w:t>
      </w:r>
      <w:r w:rsidR="00F00466" w:rsidRPr="001E131E">
        <w:rPr>
          <w:sz w:val="20"/>
        </w:rPr>
        <w:t>Systems and</w:t>
      </w:r>
      <w:r w:rsidRPr="001E131E">
        <w:rPr>
          <w:sz w:val="20"/>
        </w:rPr>
        <w:t xml:space="preserve"> Content after such date shall be deemed to be acceptance of such amendment.</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Nothing in this Access Agreement shall be deemed to constitute a partnership, or create a relationship of principal and agent for any purpose between LCH and the Member.</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lastRenderedPageBreak/>
        <w:t>Each party shall bear its own costs and expenses in connection with the preparation, negotiation, and execution of this Access Agreement.</w:t>
      </w:r>
    </w:p>
    <w:p w:rsidR="00D0754A" w:rsidRPr="001E131E" w:rsidRDefault="00D0754A" w:rsidP="009B45E3">
      <w:pPr>
        <w:pStyle w:val="Level2"/>
        <w:numPr>
          <w:ilvl w:val="0"/>
          <w:numId w:val="0"/>
        </w:numPr>
        <w:spacing w:after="0"/>
        <w:ind w:left="709"/>
        <w:jc w:val="both"/>
        <w:rPr>
          <w:sz w:val="20"/>
        </w:rPr>
      </w:pPr>
    </w:p>
    <w:p w:rsidR="00D0754A" w:rsidRPr="001E131E" w:rsidRDefault="00D0754A" w:rsidP="009B45E3">
      <w:pPr>
        <w:pStyle w:val="Level1"/>
        <w:keepNext/>
        <w:tabs>
          <w:tab w:val="clear" w:pos="709"/>
          <w:tab w:val="num" w:pos="0"/>
        </w:tabs>
        <w:spacing w:after="0"/>
        <w:ind w:left="0" w:firstLine="0"/>
        <w:jc w:val="both"/>
        <w:rPr>
          <w:sz w:val="20"/>
        </w:rPr>
      </w:pPr>
      <w:r w:rsidRPr="001E131E">
        <w:rPr>
          <w:rStyle w:val="Heading1Text"/>
          <w:sz w:val="20"/>
        </w:rPr>
        <w:t>LAW</w:t>
      </w:r>
    </w:p>
    <w:p w:rsidR="00D0754A" w:rsidRPr="001E131E" w:rsidRDefault="00D0754A" w:rsidP="009B45E3">
      <w:pPr>
        <w:pStyle w:val="Level2"/>
        <w:numPr>
          <w:ilvl w:val="0"/>
          <w:numId w:val="0"/>
        </w:numPr>
        <w:tabs>
          <w:tab w:val="left" w:pos="525"/>
        </w:tabs>
        <w:spacing w:after="0"/>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 xml:space="preserve">This Access Agreement and any dispute or claim arising out of or in connection with this Access Agreement or its subject matter or formation (including any dispute or claim relating to non-contractual obligations) shall be governed by, construed and take effect in accordance with English law. </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Save that LCH and/or any member of the LCH Group may elect to bring proceedings before an alternative jurisdiction at its sole discretion, the parties irrevocably agree that the courts of England and Wales shall have exclusive jurisdiction to hear and determine any action or dispute which may arise out of or in connection with this Access Agreement or its subject matter or formation (including any dispute or claim relating to non-contractual obligations). LCH and the Member each irrevocably submit to such jurisdiction and waive any objection which it might otherwise have to such courts being a convenient and appropriate forum.</w:t>
      </w:r>
    </w:p>
    <w:p w:rsidR="00D0754A" w:rsidRPr="001E131E" w:rsidRDefault="00D0754A" w:rsidP="003B0DC8">
      <w:pPr>
        <w:pStyle w:val="Level2"/>
        <w:numPr>
          <w:ilvl w:val="0"/>
          <w:numId w:val="0"/>
        </w:numPr>
        <w:tabs>
          <w:tab w:val="num" w:pos="709"/>
        </w:tabs>
        <w:spacing w:after="0"/>
        <w:ind w:left="709" w:hanging="709"/>
        <w:jc w:val="both"/>
        <w:rPr>
          <w:sz w:val="20"/>
        </w:rPr>
      </w:pPr>
    </w:p>
    <w:p w:rsidR="00D0754A" w:rsidRPr="001E131E" w:rsidRDefault="00D0754A" w:rsidP="003B0DC8">
      <w:pPr>
        <w:pStyle w:val="Level2"/>
        <w:tabs>
          <w:tab w:val="clear" w:pos="1560"/>
          <w:tab w:val="num" w:pos="709"/>
        </w:tabs>
        <w:spacing w:after="0"/>
        <w:ind w:left="709"/>
        <w:jc w:val="both"/>
        <w:rPr>
          <w:sz w:val="20"/>
        </w:rPr>
      </w:pPr>
      <w:r w:rsidRPr="001E131E">
        <w:rPr>
          <w:sz w:val="20"/>
        </w:rPr>
        <w:t>The Member irrevocably waives, with respect to itself and its revenues and assets, all immunity on the grounds of sovereignty or other similar grounds from suit, jurisdiction of any court, relief by way of injunction, order for specific performance or for recovery of property, attachment of its assets (whether before or after judgment) and execution or enforcement of any judgment to which it or its revenues or assets might otherwise be entitled in any proceedings in the courts of any jurisdiction and irrevocably agrees that it will not claim any such immunity in any proceedings.</w:t>
      </w:r>
    </w:p>
    <w:p w:rsidR="00610C9F" w:rsidRPr="001E131E" w:rsidRDefault="00610C9F" w:rsidP="00610C9F">
      <w:pPr>
        <w:jc w:val="both"/>
        <w:rPr>
          <w:b/>
          <w:sz w:val="20"/>
        </w:rPr>
      </w:pPr>
    </w:p>
    <w:p w:rsidR="00610C9F" w:rsidRPr="001E131E" w:rsidRDefault="00610C9F" w:rsidP="00610C9F">
      <w:pPr>
        <w:pStyle w:val="BodyText"/>
        <w:ind w:left="709"/>
        <w:rPr>
          <w:b/>
          <w:sz w:val="20"/>
        </w:rPr>
      </w:pPr>
    </w:p>
    <w:p w:rsidR="00610C9F" w:rsidRPr="001E131E" w:rsidRDefault="00610C9F" w:rsidP="00610C9F">
      <w:pPr>
        <w:pStyle w:val="BodyText"/>
        <w:ind w:left="709"/>
        <w:rPr>
          <w:b/>
          <w:sz w:val="20"/>
        </w:rPr>
      </w:pPr>
    </w:p>
    <w:p w:rsidR="00610C9F" w:rsidRPr="001E131E" w:rsidRDefault="00610C9F" w:rsidP="00610C9F">
      <w:pPr>
        <w:pStyle w:val="BodyText"/>
        <w:ind w:left="709"/>
        <w:rPr>
          <w:rFonts w:ascii="Times New Roman" w:hAnsi="Times New Roman"/>
          <w:b/>
          <w:sz w:val="20"/>
        </w:rPr>
      </w:pPr>
    </w:p>
    <w:p w:rsidR="00486085" w:rsidRPr="001E131E" w:rsidRDefault="00486085" w:rsidP="009B45E3">
      <w:pPr>
        <w:pStyle w:val="BodyText"/>
        <w:ind w:left="709"/>
        <w:rPr>
          <w:rFonts w:ascii="Times New Roman" w:hAnsi="Times New Roman"/>
          <w:b/>
          <w:sz w:val="20"/>
        </w:rPr>
      </w:pPr>
    </w:p>
    <w:p w:rsidR="00486085" w:rsidRPr="001E131E" w:rsidRDefault="00486085" w:rsidP="009B45E3">
      <w:pPr>
        <w:pStyle w:val="BodyText"/>
        <w:ind w:left="709"/>
        <w:rPr>
          <w:rFonts w:ascii="Times New Roman" w:hAnsi="Times New Roman"/>
          <w:b/>
          <w:sz w:val="20"/>
        </w:rPr>
      </w:pPr>
    </w:p>
    <w:p w:rsidR="003836EB" w:rsidRPr="001E131E" w:rsidRDefault="003836EB" w:rsidP="009B45E3">
      <w:pPr>
        <w:pStyle w:val="BodyText"/>
        <w:ind w:left="709"/>
        <w:rPr>
          <w:rFonts w:ascii="Times New Roman" w:hAnsi="Times New Roman"/>
          <w:b/>
          <w:sz w:val="20"/>
        </w:rPr>
      </w:pPr>
    </w:p>
    <w:p w:rsidR="003836EB" w:rsidRPr="001E131E" w:rsidRDefault="003836EB" w:rsidP="009B45E3">
      <w:pPr>
        <w:pStyle w:val="BodyText"/>
        <w:ind w:left="709"/>
        <w:rPr>
          <w:rFonts w:ascii="Times New Roman" w:hAnsi="Times New Roman"/>
          <w:b/>
          <w:sz w:val="20"/>
        </w:rPr>
      </w:pPr>
    </w:p>
    <w:p w:rsidR="00B34DA1" w:rsidRPr="001E131E" w:rsidRDefault="00B34DA1" w:rsidP="009B45E3">
      <w:pPr>
        <w:pStyle w:val="BodyText"/>
        <w:ind w:left="709"/>
        <w:rPr>
          <w:rFonts w:ascii="Times New Roman" w:hAnsi="Times New Roman"/>
          <w:sz w:val="20"/>
        </w:rPr>
      </w:pPr>
      <w:r w:rsidRPr="001E131E">
        <w:rPr>
          <w:rFonts w:ascii="Times New Roman" w:hAnsi="Times New Roman"/>
          <w:b/>
          <w:sz w:val="20"/>
        </w:rPr>
        <w:t xml:space="preserve">IN CONFIRMATION OF ITS ACCEPTANCE OF THE TERMS OF THIS </w:t>
      </w:r>
      <w:r w:rsidR="002B5FB5" w:rsidRPr="001E131E">
        <w:rPr>
          <w:rFonts w:ascii="Times New Roman" w:hAnsi="Times New Roman"/>
          <w:b/>
          <w:sz w:val="20"/>
        </w:rPr>
        <w:t xml:space="preserve">ACCESS </w:t>
      </w:r>
      <w:r w:rsidRPr="001E131E">
        <w:rPr>
          <w:rFonts w:ascii="Times New Roman" w:hAnsi="Times New Roman"/>
          <w:b/>
          <w:sz w:val="20"/>
        </w:rPr>
        <w:t>AGREEMENT:</w:t>
      </w:r>
      <w:r w:rsidRPr="001E131E">
        <w:rPr>
          <w:rFonts w:ascii="Times New Roman" w:hAnsi="Times New Roman"/>
          <w:sz w:val="20"/>
        </w:rPr>
        <w:t xml:space="preserve"> </w:t>
      </w:r>
    </w:p>
    <w:p w:rsidR="00B34DA1" w:rsidRPr="001E131E" w:rsidRDefault="00B34DA1" w:rsidP="009B45E3">
      <w:pPr>
        <w:pStyle w:val="BodyText"/>
        <w:ind w:left="709"/>
        <w:rPr>
          <w:rFonts w:ascii="Times New Roman" w:hAnsi="Times New Roman"/>
          <w:sz w:val="20"/>
        </w:rPr>
      </w:pPr>
      <w:r w:rsidRPr="001E131E">
        <w:rPr>
          <w:rFonts w:ascii="Times New Roman" w:hAnsi="Times New Roman"/>
          <w:sz w:val="20"/>
        </w:rPr>
        <w:t>Signed by Authorised Signatory:</w:t>
      </w:r>
      <w:r w:rsidRPr="001E131E">
        <w:rPr>
          <w:rFonts w:ascii="Times New Roman" w:hAnsi="Times New Roman"/>
          <w:sz w:val="20"/>
        </w:rPr>
        <w:tab/>
        <w:t xml:space="preserve">  </w:t>
      </w:r>
      <w:r w:rsidRPr="001E131E">
        <w:rPr>
          <w:rFonts w:ascii="Times New Roman" w:hAnsi="Times New Roman"/>
          <w:sz w:val="20"/>
        </w:rPr>
        <w:tab/>
        <w:t xml:space="preserve">        </w:t>
      </w:r>
      <w:sdt>
        <w:sdtPr>
          <w:rPr>
            <w:rFonts w:ascii="Times New Roman" w:hAnsi="Times New Roman"/>
            <w:sz w:val="20"/>
          </w:rPr>
          <w:id w:val="369974795"/>
          <w:placeholder>
            <w:docPart w:val="DefaultPlaceholder_22675703"/>
          </w:placeholder>
          <w:text/>
        </w:sdtPr>
        <w:sdtEndPr/>
        <w:sdtContent>
          <w:r w:rsidR="001E131E" w:rsidRPr="00204137">
            <w:rPr>
              <w:rFonts w:ascii="Times New Roman" w:hAnsi="Times New Roman"/>
              <w:sz w:val="20"/>
            </w:rPr>
            <w:t>……………………………………….</w:t>
          </w:r>
        </w:sdtContent>
      </w:sdt>
    </w:p>
    <w:p w:rsidR="00B34DA1" w:rsidRPr="001E131E" w:rsidRDefault="00B34DA1" w:rsidP="009B45E3">
      <w:pPr>
        <w:pStyle w:val="BodyText"/>
        <w:ind w:left="709"/>
        <w:rPr>
          <w:rFonts w:ascii="Times New Roman" w:hAnsi="Times New Roman"/>
          <w:sz w:val="20"/>
        </w:rPr>
      </w:pPr>
      <w:r w:rsidRPr="001E131E">
        <w:rPr>
          <w:rFonts w:ascii="Times New Roman" w:hAnsi="Times New Roman"/>
          <w:sz w:val="20"/>
        </w:rPr>
        <w:t>Full name (capital</w:t>
      </w:r>
      <w:r w:rsidR="001E131E">
        <w:rPr>
          <w:rFonts w:ascii="Times New Roman" w:hAnsi="Times New Roman"/>
          <w:sz w:val="20"/>
        </w:rPr>
        <w:t>s):</w:t>
      </w:r>
      <w:r w:rsidR="001E131E">
        <w:rPr>
          <w:rFonts w:ascii="Times New Roman" w:hAnsi="Times New Roman"/>
          <w:sz w:val="20"/>
        </w:rPr>
        <w:tab/>
      </w:r>
      <w:r w:rsidR="001E131E">
        <w:rPr>
          <w:rFonts w:ascii="Times New Roman" w:hAnsi="Times New Roman"/>
          <w:sz w:val="20"/>
        </w:rPr>
        <w:tab/>
      </w:r>
      <w:r w:rsidR="001E131E">
        <w:rPr>
          <w:rFonts w:ascii="Times New Roman" w:hAnsi="Times New Roman"/>
          <w:sz w:val="20"/>
        </w:rPr>
        <w:tab/>
        <w:t xml:space="preserve">        </w:t>
      </w:r>
      <w:sdt>
        <w:sdtPr>
          <w:rPr>
            <w:rFonts w:ascii="Times New Roman" w:hAnsi="Times New Roman"/>
            <w:sz w:val="20"/>
          </w:rPr>
          <w:id w:val="369974796"/>
          <w:placeholder>
            <w:docPart w:val="DefaultPlaceholder_22675703"/>
          </w:placeholder>
          <w:text/>
        </w:sdtPr>
        <w:sdtEndPr/>
        <w:sdtContent>
          <w:r w:rsidR="001E131E" w:rsidRPr="0018026D">
            <w:rPr>
              <w:rFonts w:ascii="Times New Roman" w:hAnsi="Times New Roman"/>
              <w:sz w:val="20"/>
            </w:rPr>
            <w:t>……………………………………….</w:t>
          </w:r>
        </w:sdtContent>
      </w:sdt>
    </w:p>
    <w:p w:rsidR="00B34DA1" w:rsidRPr="001E131E" w:rsidRDefault="00B34DA1" w:rsidP="009B45E3">
      <w:pPr>
        <w:pStyle w:val="BodyText"/>
        <w:ind w:left="709"/>
        <w:rPr>
          <w:rFonts w:ascii="Times New Roman" w:hAnsi="Times New Roman"/>
          <w:sz w:val="20"/>
        </w:rPr>
      </w:pPr>
      <w:r w:rsidRPr="001E131E">
        <w:rPr>
          <w:rFonts w:ascii="Times New Roman" w:hAnsi="Times New Roman"/>
          <w:sz w:val="20"/>
        </w:rPr>
        <w:t>Position:</w:t>
      </w:r>
      <w:r w:rsidRPr="001E131E">
        <w:rPr>
          <w:rFonts w:ascii="Times New Roman" w:hAnsi="Times New Roman"/>
          <w:sz w:val="20"/>
        </w:rPr>
        <w:tab/>
      </w:r>
      <w:r w:rsidRPr="001E131E">
        <w:rPr>
          <w:rFonts w:ascii="Times New Roman" w:hAnsi="Times New Roman"/>
          <w:sz w:val="20"/>
        </w:rPr>
        <w:tab/>
      </w:r>
      <w:r w:rsidRPr="001E131E">
        <w:rPr>
          <w:rFonts w:ascii="Times New Roman" w:hAnsi="Times New Roman"/>
          <w:sz w:val="20"/>
        </w:rPr>
        <w:tab/>
      </w:r>
      <w:r w:rsidRPr="001E131E">
        <w:rPr>
          <w:rFonts w:ascii="Times New Roman" w:hAnsi="Times New Roman"/>
          <w:sz w:val="20"/>
        </w:rPr>
        <w:tab/>
      </w:r>
      <w:r w:rsidRPr="001E131E">
        <w:rPr>
          <w:rFonts w:ascii="Times New Roman" w:hAnsi="Times New Roman"/>
          <w:sz w:val="20"/>
        </w:rPr>
        <w:tab/>
        <w:t xml:space="preserve">        </w:t>
      </w:r>
      <w:sdt>
        <w:sdtPr>
          <w:rPr>
            <w:rFonts w:ascii="Times New Roman" w:hAnsi="Times New Roman"/>
            <w:sz w:val="20"/>
          </w:rPr>
          <w:id w:val="369974797"/>
          <w:placeholder>
            <w:docPart w:val="DefaultPlaceholder_22675703"/>
          </w:placeholder>
          <w:text/>
        </w:sdtPr>
        <w:sdtEndPr/>
        <w:sdtContent>
          <w:r w:rsidRPr="001E131E">
            <w:rPr>
              <w:rFonts w:ascii="Times New Roman" w:hAnsi="Times New Roman"/>
              <w:sz w:val="20"/>
            </w:rPr>
            <w:t>……………………………………….</w:t>
          </w:r>
        </w:sdtContent>
      </w:sdt>
    </w:p>
    <w:p w:rsidR="00B34DA1" w:rsidRPr="001E131E" w:rsidRDefault="00B34DA1" w:rsidP="003836EB">
      <w:pPr>
        <w:pStyle w:val="BodyText"/>
        <w:ind w:left="709"/>
        <w:rPr>
          <w:rFonts w:ascii="Times New Roman" w:hAnsi="Times New Roman"/>
          <w:sz w:val="20"/>
        </w:rPr>
      </w:pPr>
      <w:r w:rsidRPr="001E131E">
        <w:rPr>
          <w:rFonts w:ascii="Times New Roman" w:hAnsi="Times New Roman"/>
          <w:sz w:val="20"/>
        </w:rPr>
        <w:t xml:space="preserve">Member </w:t>
      </w:r>
      <w:r w:rsidR="00D06550" w:rsidRPr="001E131E">
        <w:rPr>
          <w:rFonts w:ascii="Times New Roman" w:hAnsi="Times New Roman"/>
          <w:sz w:val="20"/>
        </w:rPr>
        <w:t xml:space="preserve">name </w:t>
      </w:r>
      <w:r w:rsidRPr="001E131E">
        <w:rPr>
          <w:rFonts w:ascii="Times New Roman" w:hAnsi="Times New Roman"/>
          <w:sz w:val="20"/>
        </w:rPr>
        <w:t>(capitals):</w:t>
      </w:r>
      <w:r w:rsidRPr="001E131E">
        <w:rPr>
          <w:rFonts w:ascii="Times New Roman" w:hAnsi="Times New Roman"/>
          <w:sz w:val="20"/>
        </w:rPr>
        <w:tab/>
      </w:r>
      <w:r w:rsidR="00D06550" w:rsidRPr="001E131E">
        <w:rPr>
          <w:rFonts w:ascii="Times New Roman" w:hAnsi="Times New Roman"/>
          <w:sz w:val="20"/>
        </w:rPr>
        <w:t xml:space="preserve">   </w:t>
      </w:r>
      <w:r w:rsidR="00D06550" w:rsidRPr="001E131E">
        <w:rPr>
          <w:rFonts w:ascii="Times New Roman" w:hAnsi="Times New Roman"/>
          <w:sz w:val="20"/>
        </w:rPr>
        <w:tab/>
        <w:t xml:space="preserve">       </w:t>
      </w:r>
      <w:r w:rsidR="003836EB" w:rsidRPr="001E131E">
        <w:rPr>
          <w:rFonts w:ascii="Times New Roman" w:hAnsi="Times New Roman"/>
          <w:sz w:val="20"/>
        </w:rPr>
        <w:tab/>
        <w:t xml:space="preserve">       </w:t>
      </w:r>
      <w:r w:rsidR="00D06550" w:rsidRPr="001E131E">
        <w:rPr>
          <w:rFonts w:ascii="Times New Roman" w:hAnsi="Times New Roman"/>
          <w:sz w:val="20"/>
        </w:rPr>
        <w:t xml:space="preserve"> </w:t>
      </w:r>
      <w:sdt>
        <w:sdtPr>
          <w:rPr>
            <w:rFonts w:ascii="Times New Roman" w:hAnsi="Times New Roman"/>
            <w:sz w:val="20"/>
          </w:rPr>
          <w:id w:val="369974798"/>
          <w:placeholder>
            <w:docPart w:val="DefaultPlaceholder_22675703"/>
          </w:placeholder>
          <w:text/>
        </w:sdtPr>
        <w:sdtEndPr/>
        <w:sdtContent>
          <w:r w:rsidR="001E131E" w:rsidRPr="00BC7473">
            <w:rPr>
              <w:rFonts w:ascii="Times New Roman" w:hAnsi="Times New Roman"/>
              <w:sz w:val="20"/>
            </w:rPr>
            <w:t>……………………………………….</w:t>
          </w:r>
        </w:sdtContent>
      </w:sdt>
    </w:p>
    <w:p w:rsidR="00B34DA1" w:rsidRPr="001E131E" w:rsidRDefault="00B34DA1" w:rsidP="009B45E3">
      <w:pPr>
        <w:pStyle w:val="BodyText"/>
        <w:ind w:left="709"/>
        <w:rPr>
          <w:rFonts w:ascii="Times New Roman" w:hAnsi="Times New Roman"/>
          <w:sz w:val="20"/>
        </w:rPr>
      </w:pPr>
      <w:r w:rsidRPr="001E131E">
        <w:rPr>
          <w:rFonts w:ascii="Times New Roman" w:hAnsi="Times New Roman"/>
          <w:sz w:val="20"/>
        </w:rPr>
        <w:t>Date:</w:t>
      </w:r>
      <w:r w:rsidRPr="001E131E">
        <w:rPr>
          <w:rFonts w:ascii="Times New Roman" w:hAnsi="Times New Roman"/>
          <w:sz w:val="20"/>
        </w:rPr>
        <w:tab/>
      </w:r>
      <w:r w:rsidRPr="001E131E">
        <w:rPr>
          <w:rFonts w:ascii="Times New Roman" w:hAnsi="Times New Roman"/>
          <w:sz w:val="20"/>
        </w:rPr>
        <w:tab/>
      </w:r>
      <w:r w:rsidRPr="001E131E">
        <w:rPr>
          <w:rFonts w:ascii="Times New Roman" w:hAnsi="Times New Roman"/>
          <w:sz w:val="20"/>
        </w:rPr>
        <w:tab/>
      </w:r>
      <w:r w:rsidRPr="001E131E">
        <w:rPr>
          <w:rFonts w:ascii="Times New Roman" w:hAnsi="Times New Roman"/>
          <w:sz w:val="20"/>
        </w:rPr>
        <w:tab/>
      </w:r>
      <w:r w:rsidRPr="001E131E">
        <w:rPr>
          <w:rFonts w:ascii="Times New Roman" w:hAnsi="Times New Roman"/>
          <w:sz w:val="20"/>
        </w:rPr>
        <w:tab/>
        <w:t xml:space="preserve">        </w:t>
      </w:r>
      <w:sdt>
        <w:sdtPr>
          <w:rPr>
            <w:rFonts w:ascii="Times New Roman" w:hAnsi="Times New Roman"/>
            <w:sz w:val="20"/>
          </w:rPr>
          <w:id w:val="369974799"/>
          <w:placeholder>
            <w:docPart w:val="DefaultPlaceholder_22675703"/>
          </w:placeholder>
          <w:text/>
        </w:sdtPr>
        <w:sdtEndPr/>
        <w:sdtContent>
          <w:r w:rsidR="001E131E" w:rsidRPr="000D3AAE">
            <w:rPr>
              <w:rFonts w:ascii="Times New Roman" w:hAnsi="Times New Roman"/>
              <w:sz w:val="20"/>
            </w:rPr>
            <w:t>……………………………………….</w:t>
          </w:r>
        </w:sdtContent>
      </w:sdt>
    </w:p>
    <w:p w:rsidR="00B34DA1" w:rsidRPr="001E131E" w:rsidRDefault="00B34DA1" w:rsidP="009B45E3">
      <w:pPr>
        <w:pStyle w:val="BodyText"/>
        <w:ind w:left="709"/>
        <w:rPr>
          <w:rFonts w:ascii="Times New Roman" w:hAnsi="Times New Roman"/>
          <w:b/>
          <w:sz w:val="20"/>
        </w:rPr>
      </w:pPr>
      <w:r w:rsidRPr="001E131E">
        <w:rPr>
          <w:rFonts w:ascii="Times New Roman" w:hAnsi="Times New Roman"/>
          <w:b/>
          <w:sz w:val="20"/>
        </w:rPr>
        <w:t>FOR AND ON BEHALF OF THE MEMBER</w:t>
      </w:r>
    </w:p>
    <w:p w:rsidR="00D0754A" w:rsidRPr="001E131E" w:rsidRDefault="001051E2" w:rsidP="001051E2">
      <w:pPr>
        <w:pStyle w:val="BodyText"/>
        <w:jc w:val="center"/>
        <w:rPr>
          <w:rFonts w:ascii="Times New Roman" w:hAnsi="Times New Roman"/>
          <w:b/>
          <w:sz w:val="20"/>
        </w:rPr>
      </w:pPr>
      <w:r w:rsidRPr="001E131E">
        <w:rPr>
          <w:rFonts w:ascii="Times New Roman" w:hAnsi="Times New Roman"/>
          <w:b/>
          <w:sz w:val="18"/>
          <w:szCs w:val="18"/>
        </w:rPr>
        <w:br w:type="page"/>
      </w:r>
      <w:r w:rsidRPr="001E131E">
        <w:rPr>
          <w:b/>
          <w:sz w:val="20"/>
        </w:rPr>
        <w:lastRenderedPageBreak/>
        <w:t>Appendix 1</w:t>
      </w:r>
    </w:p>
    <w:p w:rsidR="001051E2" w:rsidRPr="001E131E" w:rsidRDefault="001051E2" w:rsidP="00C35A3E">
      <w:pPr>
        <w:jc w:val="center"/>
        <w:rPr>
          <w:rFonts w:ascii="Arial" w:hAnsi="Arial" w:cs="Arial"/>
          <w:b/>
        </w:rPr>
      </w:pPr>
      <w:r w:rsidRPr="001E131E">
        <w:rPr>
          <w:rFonts w:ascii="Arial" w:hAnsi="Arial" w:cs="Arial"/>
          <w:b/>
        </w:rPr>
        <w:t>[On Member’s Letterhead]</w:t>
      </w:r>
    </w:p>
    <w:p w:rsidR="001051E2" w:rsidRPr="001E131E" w:rsidRDefault="001051E2" w:rsidP="00C35A3E">
      <w:pPr>
        <w:jc w:val="center"/>
        <w:rPr>
          <w:rFonts w:ascii="Arial" w:hAnsi="Arial" w:cs="Arial"/>
          <w:b/>
        </w:rPr>
      </w:pPr>
    </w:p>
    <w:p w:rsidR="001051E2" w:rsidRPr="001E131E" w:rsidRDefault="001051E2" w:rsidP="00C35A3E">
      <w:pPr>
        <w:jc w:val="center"/>
        <w:rPr>
          <w:rFonts w:ascii="Arial" w:hAnsi="Arial" w:cs="Arial"/>
          <w:b/>
        </w:rPr>
      </w:pPr>
      <w:r w:rsidRPr="001E131E">
        <w:rPr>
          <w:rFonts w:ascii="Arial" w:hAnsi="Arial" w:cs="Arial"/>
          <w:b/>
        </w:rPr>
        <w:t>Form for Notification of Admin User for CMS</w:t>
      </w:r>
    </w:p>
    <w:p w:rsidR="001051E2" w:rsidRPr="001E131E" w:rsidRDefault="001051E2" w:rsidP="00C35A3E">
      <w:pPr>
        <w:jc w:val="center"/>
        <w:rPr>
          <w:rFonts w:ascii="Arial" w:hAnsi="Arial" w:cs="Arial"/>
        </w:rPr>
      </w:pPr>
    </w:p>
    <w:p w:rsidR="001051E2" w:rsidRPr="001E131E" w:rsidRDefault="001051E2" w:rsidP="00C35A3E">
      <w:pPr>
        <w:spacing w:after="240"/>
        <w:jc w:val="both"/>
        <w:rPr>
          <w:rFonts w:ascii="Arial" w:hAnsi="Arial" w:cs="Arial"/>
        </w:rPr>
      </w:pPr>
      <w:r w:rsidRPr="001E131E">
        <w:rPr>
          <w:rFonts w:ascii="Arial" w:hAnsi="Arial" w:cs="Arial"/>
        </w:rPr>
        <w:t>To:</w:t>
      </w:r>
    </w:p>
    <w:p w:rsidR="001051E2" w:rsidRPr="001E131E" w:rsidRDefault="001051E2" w:rsidP="00C35A3E">
      <w:pPr>
        <w:spacing w:after="240"/>
        <w:jc w:val="both"/>
        <w:rPr>
          <w:rFonts w:ascii="Arial" w:hAnsi="Arial" w:cs="Arial"/>
        </w:rPr>
      </w:pPr>
      <w:r w:rsidRPr="001E131E">
        <w:rPr>
          <w:rFonts w:ascii="Arial" w:hAnsi="Arial" w:cs="Arial"/>
        </w:rPr>
        <w:t>LCH Limited</w:t>
      </w:r>
    </w:p>
    <w:p w:rsidR="001051E2" w:rsidRPr="001E131E" w:rsidRDefault="001051E2" w:rsidP="00C35A3E">
      <w:pPr>
        <w:spacing w:after="240"/>
        <w:jc w:val="both"/>
        <w:rPr>
          <w:rFonts w:ascii="Arial" w:hAnsi="Arial" w:cs="Arial"/>
        </w:rPr>
      </w:pPr>
      <w:r w:rsidRPr="001E131E">
        <w:rPr>
          <w:rFonts w:ascii="Arial" w:hAnsi="Arial" w:cs="Arial"/>
        </w:rPr>
        <w:t>From:</w:t>
      </w:r>
    </w:p>
    <w:sdt>
      <w:sdtPr>
        <w:rPr>
          <w:rFonts w:ascii="Arial" w:hAnsi="Arial" w:cs="Arial"/>
        </w:rPr>
        <w:id w:val="369974801"/>
        <w:placeholder>
          <w:docPart w:val="DefaultPlaceholder_22675703"/>
        </w:placeholder>
        <w:text/>
      </w:sdtPr>
      <w:sdtEndPr/>
      <w:sdtContent>
        <w:p w:rsidR="001051E2" w:rsidRPr="001E131E" w:rsidRDefault="001051E2" w:rsidP="00C35A3E">
          <w:pPr>
            <w:spacing w:after="240"/>
            <w:jc w:val="both"/>
            <w:rPr>
              <w:rFonts w:ascii="Arial" w:hAnsi="Arial" w:cs="Arial"/>
            </w:rPr>
          </w:pPr>
          <w:r w:rsidRPr="001E131E">
            <w:rPr>
              <w:rFonts w:ascii="Arial" w:hAnsi="Arial" w:cs="Arial"/>
            </w:rPr>
            <w:t>[</w:t>
          </w:r>
          <w:r w:rsidRPr="001E131E">
            <w:rPr>
              <w:rFonts w:ascii="Arial" w:hAnsi="Arial" w:cs="Arial"/>
              <w:i/>
            </w:rPr>
            <w:t xml:space="preserve">Insert </w:t>
          </w:r>
          <w:r w:rsidR="003F16AC" w:rsidRPr="001E131E">
            <w:rPr>
              <w:rFonts w:ascii="Arial" w:hAnsi="Arial" w:cs="Arial"/>
              <w:i/>
            </w:rPr>
            <w:t>M</w:t>
          </w:r>
          <w:r w:rsidRPr="001E131E">
            <w:rPr>
              <w:rFonts w:ascii="Arial" w:hAnsi="Arial" w:cs="Arial"/>
              <w:i/>
            </w:rPr>
            <w:t>ember name here</w:t>
          </w:r>
          <w:r w:rsidRPr="001E131E">
            <w:rPr>
              <w:rFonts w:ascii="Arial" w:hAnsi="Arial" w:cs="Arial"/>
            </w:rPr>
            <w:t>]</w:t>
          </w:r>
        </w:p>
      </w:sdtContent>
    </w:sdt>
    <w:p w:rsidR="001051E2" w:rsidRPr="001E131E" w:rsidRDefault="001051E2" w:rsidP="00C35A3E">
      <w:pPr>
        <w:spacing w:after="240"/>
        <w:jc w:val="both"/>
        <w:rPr>
          <w:rFonts w:ascii="Arial" w:hAnsi="Arial" w:cs="Arial"/>
        </w:rPr>
      </w:pPr>
      <w:r w:rsidRPr="001E131E">
        <w:rPr>
          <w:rFonts w:ascii="Arial" w:hAnsi="Arial" w:cs="Arial"/>
        </w:rPr>
        <w:t xml:space="preserve">Date: </w:t>
      </w:r>
      <w:sdt>
        <w:sdtPr>
          <w:rPr>
            <w:rFonts w:ascii="Arial" w:hAnsi="Arial" w:cs="Arial"/>
          </w:rPr>
          <w:id w:val="369974802"/>
          <w:placeholder>
            <w:docPart w:val="DefaultPlaceholder_22675703"/>
          </w:placeholder>
          <w:text/>
        </w:sdtPr>
        <w:sdtEndPr/>
        <w:sdtContent>
          <w:r w:rsidRPr="001E131E">
            <w:rPr>
              <w:rFonts w:ascii="Arial" w:hAnsi="Arial" w:cs="Arial"/>
            </w:rPr>
            <w:t>[</w:t>
          </w:r>
          <w:r w:rsidRPr="001E131E">
            <w:rPr>
              <w:rFonts w:ascii="Arial" w:hAnsi="Arial" w:cs="Arial"/>
              <w:i/>
            </w:rPr>
            <w:t>insert date</w:t>
          </w:r>
          <w:r w:rsidRPr="001E131E">
            <w:rPr>
              <w:rFonts w:ascii="Arial" w:hAnsi="Arial" w:cs="Arial"/>
            </w:rPr>
            <w:t>]</w:t>
          </w:r>
        </w:sdtContent>
      </w:sdt>
    </w:p>
    <w:p w:rsidR="001051E2" w:rsidRPr="001E131E" w:rsidRDefault="001051E2" w:rsidP="00C35A3E">
      <w:pPr>
        <w:spacing w:after="240"/>
        <w:jc w:val="both"/>
        <w:rPr>
          <w:rFonts w:ascii="Arial" w:hAnsi="Arial" w:cs="Arial"/>
        </w:rPr>
      </w:pPr>
      <w:r w:rsidRPr="001E131E">
        <w:rPr>
          <w:rFonts w:ascii="Arial" w:hAnsi="Arial" w:cs="Arial"/>
        </w:rPr>
        <w:t>Defined terms in this Form for Notification of Admin Users for CMS have the meaning given in the Collateral Management System Access Agreement.</w:t>
      </w:r>
    </w:p>
    <w:p w:rsidR="001051E2" w:rsidRPr="001E131E" w:rsidRDefault="001051E2" w:rsidP="00C35A3E">
      <w:pPr>
        <w:spacing w:after="240"/>
        <w:jc w:val="both"/>
        <w:rPr>
          <w:rFonts w:ascii="Arial" w:hAnsi="Arial" w:cs="Arial"/>
        </w:rPr>
      </w:pPr>
      <w:r w:rsidRPr="001E131E">
        <w:rPr>
          <w:rFonts w:ascii="Arial" w:hAnsi="Arial" w:cs="Arial"/>
        </w:rPr>
        <w:t>We, [</w:t>
      </w:r>
      <w:r w:rsidR="003F16AC" w:rsidRPr="001E131E">
        <w:rPr>
          <w:rFonts w:ascii="Arial" w:hAnsi="Arial" w:cs="Arial"/>
          <w:i/>
        </w:rPr>
        <w:t>M</w:t>
      </w:r>
      <w:r w:rsidRPr="001E131E">
        <w:rPr>
          <w:rFonts w:ascii="Arial" w:hAnsi="Arial" w:cs="Arial"/>
          <w:i/>
        </w:rPr>
        <w:t>ember name</w:t>
      </w:r>
      <w:r w:rsidRPr="001E131E">
        <w:rPr>
          <w:rFonts w:ascii="Arial" w:hAnsi="Arial" w:cs="Arial"/>
        </w:rPr>
        <w:t>], hereby notify LCH that the individuals listed below are Admin Users for CMS: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664"/>
        <w:gridCol w:w="5936"/>
      </w:tblGrid>
      <w:tr w:rsidR="00C35A3E" w:rsidRPr="001E131E" w:rsidTr="001E131E">
        <w:trPr>
          <w:trHeight w:val="223"/>
        </w:trPr>
        <w:tc>
          <w:tcPr>
            <w:tcW w:w="1952" w:type="dxa"/>
            <w:vAlign w:val="center"/>
          </w:tcPr>
          <w:p w:rsidR="00C35A3E" w:rsidRPr="001E131E" w:rsidRDefault="00C35A3E" w:rsidP="00C35A3E">
            <w:pPr>
              <w:jc w:val="center"/>
              <w:rPr>
                <w:rFonts w:ascii="Arial" w:hAnsi="Arial" w:cs="Arial"/>
              </w:rPr>
            </w:pPr>
            <w:r w:rsidRPr="001E131E">
              <w:rPr>
                <w:rFonts w:ascii="Arial" w:hAnsi="Arial" w:cs="Arial"/>
              </w:rPr>
              <w:t>First Name</w:t>
            </w:r>
          </w:p>
        </w:tc>
        <w:tc>
          <w:tcPr>
            <w:tcW w:w="2701" w:type="dxa"/>
          </w:tcPr>
          <w:p w:rsidR="00C35A3E" w:rsidRPr="001E131E" w:rsidRDefault="00C35A3E" w:rsidP="00C35A3E">
            <w:pPr>
              <w:jc w:val="center"/>
              <w:rPr>
                <w:rFonts w:ascii="Arial" w:hAnsi="Arial" w:cs="Arial"/>
              </w:rPr>
            </w:pPr>
            <w:r w:rsidRPr="001E131E">
              <w:rPr>
                <w:rFonts w:ascii="Arial" w:hAnsi="Arial" w:cs="Arial"/>
              </w:rPr>
              <w:t>Last Name</w:t>
            </w:r>
          </w:p>
        </w:tc>
        <w:tc>
          <w:tcPr>
            <w:tcW w:w="6034" w:type="dxa"/>
            <w:vAlign w:val="center"/>
          </w:tcPr>
          <w:p w:rsidR="00C35A3E" w:rsidRPr="001E131E" w:rsidRDefault="00C35A3E" w:rsidP="00C35A3E">
            <w:pPr>
              <w:jc w:val="center"/>
              <w:rPr>
                <w:rFonts w:ascii="Arial" w:hAnsi="Arial" w:cs="Arial"/>
              </w:rPr>
            </w:pPr>
            <w:r w:rsidRPr="001E131E">
              <w:rPr>
                <w:rFonts w:ascii="Arial" w:hAnsi="Arial" w:cs="Arial"/>
              </w:rPr>
              <w:t>E-Mail Address</w:t>
            </w:r>
          </w:p>
        </w:tc>
      </w:tr>
      <w:tr w:rsidR="00C35A3E" w:rsidRPr="001E131E" w:rsidTr="00AB251B">
        <w:trPr>
          <w:trHeight w:val="846"/>
        </w:trPr>
        <w:sdt>
          <w:sdtPr>
            <w:rPr>
              <w:rFonts w:ascii="Arial" w:hAnsi="Arial" w:cs="Arial"/>
            </w:rPr>
            <w:id w:val="369974803"/>
            <w:placeholder>
              <w:docPart w:val="A3654D2E37834ADB9DBBF384BB7C1E7C"/>
            </w:placeholder>
            <w:showingPlcHdr/>
            <w:text/>
          </w:sdtPr>
          <w:sdtEndPr/>
          <w:sdtContent>
            <w:tc>
              <w:tcPr>
                <w:tcW w:w="1952" w:type="dxa"/>
              </w:tcPr>
              <w:p w:rsidR="00C35A3E" w:rsidRPr="001E131E" w:rsidRDefault="001E131E" w:rsidP="00AB251B">
                <w:pPr>
                  <w:rPr>
                    <w:rFonts w:ascii="Arial" w:hAnsi="Arial" w:cs="Arial"/>
                  </w:rPr>
                </w:pPr>
                <w:r w:rsidRPr="001C1E2F">
                  <w:rPr>
                    <w:rStyle w:val="PlaceholderText"/>
                  </w:rPr>
                  <w:t>Click here to enter text.</w:t>
                </w:r>
              </w:p>
            </w:tc>
          </w:sdtContent>
        </w:sdt>
        <w:sdt>
          <w:sdtPr>
            <w:rPr>
              <w:rFonts w:ascii="Arial" w:hAnsi="Arial" w:cs="Arial"/>
              <w:color w:val="808080"/>
            </w:rPr>
            <w:id w:val="369974806"/>
            <w:placeholder>
              <w:docPart w:val="BEE21E53DAC4459E810C0481B3FF1DE3"/>
            </w:placeholder>
            <w:showingPlcHdr/>
            <w:text/>
          </w:sdtPr>
          <w:sdtEndPr/>
          <w:sdtContent>
            <w:tc>
              <w:tcPr>
                <w:tcW w:w="2701"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09"/>
            <w:placeholder>
              <w:docPart w:val="301005DAC43549C3842A8BC7C4EA6312"/>
            </w:placeholder>
            <w:showingPlcHdr/>
            <w:text/>
          </w:sdtPr>
          <w:sdtEndPr/>
          <w:sdtContent>
            <w:tc>
              <w:tcPr>
                <w:tcW w:w="6034"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tr>
      <w:tr w:rsidR="00C35A3E" w:rsidRPr="001E131E" w:rsidTr="00AB251B">
        <w:trPr>
          <w:trHeight w:val="1049"/>
        </w:trPr>
        <w:sdt>
          <w:sdtPr>
            <w:rPr>
              <w:rFonts w:ascii="Arial" w:hAnsi="Arial" w:cs="Arial"/>
              <w:color w:val="808080"/>
            </w:rPr>
            <w:id w:val="369974804"/>
            <w:placeholder>
              <w:docPart w:val="4A2AFD8CEE6E42C3916BE3C295C00C3E"/>
            </w:placeholder>
            <w:showingPlcHdr/>
            <w:text/>
          </w:sdtPr>
          <w:sdtEndPr/>
          <w:sdtContent>
            <w:tc>
              <w:tcPr>
                <w:tcW w:w="1952"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07"/>
            <w:placeholder>
              <w:docPart w:val="E2F4754331AB4D418908322880037FCC"/>
            </w:placeholder>
            <w:showingPlcHdr/>
            <w:text/>
          </w:sdtPr>
          <w:sdtEndPr/>
          <w:sdtContent>
            <w:tc>
              <w:tcPr>
                <w:tcW w:w="2701"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10"/>
            <w:placeholder>
              <w:docPart w:val="2B30053F7A98453197EE5EF1C7706EE8"/>
            </w:placeholder>
            <w:showingPlcHdr/>
            <w:text/>
          </w:sdtPr>
          <w:sdtEndPr/>
          <w:sdtContent>
            <w:tc>
              <w:tcPr>
                <w:tcW w:w="6034"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tr>
      <w:tr w:rsidR="00C35A3E" w:rsidRPr="001E131E" w:rsidTr="00AB251B">
        <w:trPr>
          <w:trHeight w:val="1059"/>
        </w:trPr>
        <w:sdt>
          <w:sdtPr>
            <w:rPr>
              <w:rFonts w:ascii="Arial" w:hAnsi="Arial" w:cs="Arial"/>
              <w:color w:val="808080"/>
            </w:rPr>
            <w:id w:val="369974805"/>
            <w:placeholder>
              <w:docPart w:val="9CF5459E24F34305A4D491E512BA3B29"/>
            </w:placeholder>
            <w:showingPlcHdr/>
            <w:text/>
          </w:sdtPr>
          <w:sdtEndPr/>
          <w:sdtContent>
            <w:tc>
              <w:tcPr>
                <w:tcW w:w="1952"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08"/>
            <w:placeholder>
              <w:docPart w:val="9469CA576686467B9ED99A6F2F967DB9"/>
            </w:placeholder>
            <w:showingPlcHdr/>
            <w:text/>
          </w:sdtPr>
          <w:sdtEndPr/>
          <w:sdtContent>
            <w:tc>
              <w:tcPr>
                <w:tcW w:w="2701"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11"/>
            <w:placeholder>
              <w:docPart w:val="6443B3E5F58043F5B5CB3C7E458A923D"/>
            </w:placeholder>
            <w:showingPlcHdr/>
            <w:text/>
          </w:sdtPr>
          <w:sdtEndPr/>
          <w:sdtContent>
            <w:tc>
              <w:tcPr>
                <w:tcW w:w="6034" w:type="dxa"/>
              </w:tcPr>
              <w:p w:rsidR="00C35A3E" w:rsidRPr="001E131E" w:rsidRDefault="001E131E" w:rsidP="00AB251B">
                <w:pPr>
                  <w:spacing w:after="240"/>
                  <w:rPr>
                    <w:rFonts w:ascii="Arial" w:hAnsi="Arial" w:cs="Arial"/>
                  </w:rPr>
                </w:pPr>
                <w:r w:rsidRPr="001C1E2F">
                  <w:rPr>
                    <w:rStyle w:val="PlaceholderText"/>
                  </w:rPr>
                  <w:t>Click here to enter text.</w:t>
                </w:r>
              </w:p>
            </w:tc>
          </w:sdtContent>
        </w:sdt>
      </w:tr>
    </w:tbl>
    <w:p w:rsidR="001051E2" w:rsidRPr="001E131E" w:rsidRDefault="001051E2" w:rsidP="00C35A3E">
      <w:pPr>
        <w:spacing w:after="240"/>
        <w:jc w:val="both"/>
        <w:rPr>
          <w:rFonts w:ascii="Arial" w:hAnsi="Arial" w:cs="Arial"/>
        </w:rPr>
      </w:pPr>
    </w:p>
    <w:p w:rsidR="00EA682C" w:rsidRPr="001E131E" w:rsidRDefault="00EA682C" w:rsidP="00C35A3E">
      <w:pPr>
        <w:spacing w:after="240"/>
        <w:jc w:val="both"/>
        <w:rPr>
          <w:rFonts w:ascii="Arial" w:hAnsi="Arial" w:cs="Arial"/>
        </w:rPr>
      </w:pPr>
      <w:r w:rsidRPr="001E131E">
        <w:rPr>
          <w:rFonts w:ascii="Arial" w:hAnsi="Arial" w:cs="Arial"/>
        </w:rPr>
        <w:t xml:space="preserve">For assistance with CMS functionality or permissions please contact </w:t>
      </w:r>
      <w:hyperlink r:id="rId12" w:history="1">
        <w:r w:rsidRPr="001E131E">
          <w:rPr>
            <w:rStyle w:val="Hyperlink"/>
            <w:rFonts w:ascii="Arial" w:hAnsi="Arial" w:cs="Arial"/>
          </w:rPr>
          <w:t>collateral.clientservices@lch.com</w:t>
        </w:r>
      </w:hyperlink>
      <w:r w:rsidRPr="001E131E">
        <w:rPr>
          <w:rFonts w:ascii="Arial" w:hAnsi="Arial" w:cs="Arial"/>
        </w:rPr>
        <w:t xml:space="preserve">. </w:t>
      </w:r>
    </w:p>
    <w:p w:rsidR="001051E2" w:rsidRPr="001E131E" w:rsidRDefault="001051E2" w:rsidP="00C35A3E">
      <w:pPr>
        <w:spacing w:after="240"/>
        <w:jc w:val="both"/>
        <w:rPr>
          <w:rFonts w:ascii="Arial" w:hAnsi="Arial" w:cs="Arial"/>
        </w:rPr>
      </w:pPr>
    </w:p>
    <w:p w:rsidR="001051E2" w:rsidRPr="001E131E" w:rsidRDefault="001051E2" w:rsidP="00C35A3E">
      <w:pPr>
        <w:spacing w:after="240"/>
        <w:jc w:val="both"/>
        <w:rPr>
          <w:rFonts w:ascii="Arial" w:hAnsi="Arial" w:cs="Arial"/>
        </w:rPr>
      </w:pPr>
      <w:r w:rsidRPr="001E131E">
        <w:rPr>
          <w:rFonts w:ascii="Arial" w:hAnsi="Arial" w:cs="Arial"/>
        </w:rPr>
        <w:t xml:space="preserve">Signed by an authorised signatory of </w:t>
      </w:r>
      <w:sdt>
        <w:sdtPr>
          <w:rPr>
            <w:rFonts w:ascii="Arial" w:hAnsi="Arial" w:cs="Arial"/>
          </w:rPr>
          <w:id w:val="369974830"/>
          <w:placeholder>
            <w:docPart w:val="DefaultPlaceholder_22675703"/>
          </w:placeholder>
          <w:text/>
        </w:sdtPr>
        <w:sdtEndPr/>
        <w:sdtContent>
          <w:r w:rsidRPr="001E131E">
            <w:rPr>
              <w:rFonts w:ascii="Arial" w:hAnsi="Arial" w:cs="Arial"/>
            </w:rPr>
            <w:t>[</w:t>
          </w:r>
          <w:r w:rsidR="003F16AC" w:rsidRPr="001E131E">
            <w:rPr>
              <w:rFonts w:ascii="Arial" w:hAnsi="Arial" w:cs="Arial"/>
              <w:i/>
            </w:rPr>
            <w:t>M</w:t>
          </w:r>
          <w:r w:rsidRPr="001E131E">
            <w:rPr>
              <w:rFonts w:ascii="Arial" w:hAnsi="Arial" w:cs="Arial"/>
              <w:i/>
            </w:rPr>
            <w:t>ember name</w:t>
          </w:r>
          <w:r w:rsidRPr="001E131E">
            <w:rPr>
              <w:rFonts w:ascii="Arial" w:hAnsi="Arial" w:cs="Arial"/>
            </w:rPr>
            <w:t>]</w:t>
          </w:r>
        </w:sdtContent>
      </w:sdt>
      <w:r w:rsidRPr="001E131E">
        <w:rPr>
          <w:rFonts w:ascii="Arial" w:hAnsi="Arial" w:cs="Arial"/>
        </w:rPr>
        <w:t>:</w:t>
      </w:r>
    </w:p>
    <w:p w:rsidR="001051E2" w:rsidRPr="001E131E" w:rsidRDefault="001051E2" w:rsidP="00C35A3E">
      <w:pPr>
        <w:spacing w:after="240"/>
        <w:jc w:val="both"/>
        <w:rPr>
          <w:rFonts w:ascii="Arial" w:hAnsi="Arial" w:cs="Arial"/>
        </w:rPr>
      </w:pPr>
      <w:r w:rsidRPr="001E131E">
        <w:rPr>
          <w:rFonts w:ascii="Arial" w:hAnsi="Arial" w:cs="Arial"/>
        </w:rPr>
        <w:t>Name:</w:t>
      </w:r>
      <w:r w:rsidR="001E131E">
        <w:rPr>
          <w:rFonts w:ascii="Arial" w:hAnsi="Arial" w:cs="Arial"/>
        </w:rPr>
        <w:t xml:space="preserve"> </w:t>
      </w:r>
      <w:sdt>
        <w:sdtPr>
          <w:rPr>
            <w:rFonts w:ascii="Arial" w:hAnsi="Arial" w:cs="Arial"/>
          </w:rPr>
          <w:id w:val="369974831"/>
          <w:placeholder>
            <w:docPart w:val="59B76A5A8CF048E4A312B46D4C87C9E3"/>
          </w:placeholder>
          <w:showingPlcHdr/>
          <w:text/>
        </w:sdtPr>
        <w:sdtEndPr/>
        <w:sdtContent>
          <w:r w:rsidR="001E131E" w:rsidRPr="001C1E2F">
            <w:rPr>
              <w:rStyle w:val="PlaceholderText"/>
            </w:rPr>
            <w:t>Click here to enter text.</w:t>
          </w:r>
        </w:sdtContent>
      </w:sdt>
    </w:p>
    <w:p w:rsidR="001051E2" w:rsidRPr="001E131E" w:rsidRDefault="001051E2" w:rsidP="00C35A3E">
      <w:pPr>
        <w:spacing w:after="240"/>
        <w:jc w:val="both"/>
        <w:rPr>
          <w:rFonts w:ascii="Arial" w:hAnsi="Arial" w:cs="Arial"/>
        </w:rPr>
      </w:pPr>
      <w:r w:rsidRPr="001E131E">
        <w:rPr>
          <w:rFonts w:ascii="Arial" w:hAnsi="Arial" w:cs="Arial"/>
        </w:rPr>
        <w:t>Signature:</w:t>
      </w:r>
    </w:p>
    <w:p w:rsidR="001051E2" w:rsidRPr="001E131E" w:rsidRDefault="001051E2" w:rsidP="00C35A3E">
      <w:pPr>
        <w:jc w:val="both"/>
        <w:rPr>
          <w:rFonts w:ascii="Arial" w:hAnsi="Arial" w:cs="Arial"/>
        </w:rPr>
      </w:pPr>
    </w:p>
    <w:p w:rsidR="001051E2" w:rsidRPr="001E131E" w:rsidRDefault="001051E2" w:rsidP="00C35A3E">
      <w:pPr>
        <w:jc w:val="both"/>
        <w:rPr>
          <w:rFonts w:ascii="Arial" w:hAnsi="Arial" w:cs="Arial"/>
        </w:rPr>
      </w:pPr>
    </w:p>
    <w:p w:rsidR="001051E2" w:rsidRPr="001E131E" w:rsidRDefault="001051E2" w:rsidP="00C35A3E">
      <w:pPr>
        <w:rPr>
          <w:rFonts w:ascii="Arial" w:hAnsi="Arial" w:cs="Arial"/>
        </w:rPr>
      </w:pPr>
      <w:r w:rsidRPr="001E131E">
        <w:rPr>
          <w:rFonts w:ascii="Arial" w:hAnsi="Arial" w:cs="Arial"/>
        </w:rPr>
        <w:br w:type="page"/>
      </w:r>
    </w:p>
    <w:p w:rsidR="001051E2" w:rsidRPr="001E131E" w:rsidRDefault="001051E2" w:rsidP="00C35A3E">
      <w:pPr>
        <w:jc w:val="center"/>
        <w:rPr>
          <w:rFonts w:ascii="Arial" w:hAnsi="Arial" w:cs="Arial"/>
          <w:b/>
        </w:rPr>
      </w:pPr>
    </w:p>
    <w:p w:rsidR="001051E2" w:rsidRPr="001E131E" w:rsidRDefault="001051E2" w:rsidP="00C35A3E">
      <w:pPr>
        <w:jc w:val="center"/>
        <w:rPr>
          <w:rFonts w:ascii="Arial" w:hAnsi="Arial" w:cs="Arial"/>
          <w:b/>
        </w:rPr>
      </w:pPr>
      <w:r w:rsidRPr="001E131E">
        <w:rPr>
          <w:rFonts w:ascii="Arial" w:hAnsi="Arial" w:cs="Arial"/>
          <w:b/>
        </w:rPr>
        <w:t xml:space="preserve">Form for Notification of </w:t>
      </w:r>
      <w:r w:rsidRPr="001E131E">
        <w:rPr>
          <w:rFonts w:ascii="Arial" w:hAnsi="Arial" w:cs="Arial"/>
          <w:b/>
          <w:u w:val="single"/>
        </w:rPr>
        <w:t>removal</w:t>
      </w:r>
      <w:r w:rsidRPr="001E131E">
        <w:rPr>
          <w:rFonts w:ascii="Arial" w:hAnsi="Arial" w:cs="Arial"/>
          <w:b/>
        </w:rPr>
        <w:t xml:space="preserve"> of Admin Users for CMS </w:t>
      </w:r>
    </w:p>
    <w:p w:rsidR="001051E2" w:rsidRPr="001E131E" w:rsidRDefault="001051E2" w:rsidP="00C35A3E">
      <w:pPr>
        <w:jc w:val="center"/>
        <w:rPr>
          <w:rFonts w:ascii="Arial" w:hAnsi="Arial" w:cs="Arial"/>
        </w:rPr>
      </w:pPr>
    </w:p>
    <w:p w:rsidR="001051E2" w:rsidRPr="001E131E" w:rsidRDefault="001051E2" w:rsidP="00C35A3E">
      <w:pPr>
        <w:spacing w:after="240"/>
        <w:jc w:val="both"/>
        <w:rPr>
          <w:rFonts w:ascii="Arial" w:hAnsi="Arial" w:cs="Arial"/>
        </w:rPr>
      </w:pPr>
      <w:r w:rsidRPr="001E131E">
        <w:rPr>
          <w:rFonts w:ascii="Arial" w:hAnsi="Arial" w:cs="Arial"/>
        </w:rPr>
        <w:t>To:</w:t>
      </w:r>
    </w:p>
    <w:p w:rsidR="001051E2" w:rsidRPr="001E131E" w:rsidRDefault="001051E2" w:rsidP="00C35A3E">
      <w:pPr>
        <w:spacing w:after="240"/>
        <w:jc w:val="both"/>
        <w:rPr>
          <w:rFonts w:ascii="Arial" w:hAnsi="Arial" w:cs="Arial"/>
        </w:rPr>
      </w:pPr>
      <w:r w:rsidRPr="001E131E">
        <w:rPr>
          <w:rFonts w:ascii="Arial" w:hAnsi="Arial" w:cs="Arial"/>
        </w:rPr>
        <w:t>LCH Limited</w:t>
      </w:r>
    </w:p>
    <w:p w:rsidR="001051E2" w:rsidRPr="001E131E" w:rsidRDefault="001051E2" w:rsidP="00C35A3E">
      <w:pPr>
        <w:spacing w:after="240"/>
        <w:jc w:val="both"/>
        <w:rPr>
          <w:rFonts w:ascii="Arial" w:hAnsi="Arial" w:cs="Arial"/>
        </w:rPr>
      </w:pPr>
      <w:r w:rsidRPr="001E131E">
        <w:rPr>
          <w:rFonts w:ascii="Arial" w:hAnsi="Arial" w:cs="Arial"/>
        </w:rPr>
        <w:t>From:</w:t>
      </w:r>
    </w:p>
    <w:sdt>
      <w:sdtPr>
        <w:rPr>
          <w:rFonts w:ascii="Arial" w:hAnsi="Arial" w:cs="Arial"/>
        </w:rPr>
        <w:id w:val="369974832"/>
        <w:placeholder>
          <w:docPart w:val="DefaultPlaceholder_22675703"/>
        </w:placeholder>
        <w:text/>
      </w:sdtPr>
      <w:sdtEndPr/>
      <w:sdtContent>
        <w:p w:rsidR="001051E2" w:rsidRPr="001E131E" w:rsidRDefault="001051E2" w:rsidP="00C35A3E">
          <w:pPr>
            <w:spacing w:after="240"/>
            <w:jc w:val="both"/>
            <w:rPr>
              <w:rFonts w:ascii="Arial" w:hAnsi="Arial" w:cs="Arial"/>
            </w:rPr>
          </w:pPr>
          <w:r w:rsidRPr="001E131E">
            <w:rPr>
              <w:rFonts w:ascii="Arial" w:hAnsi="Arial" w:cs="Arial"/>
            </w:rPr>
            <w:t>[</w:t>
          </w:r>
          <w:r w:rsidRPr="001E131E">
            <w:rPr>
              <w:rFonts w:ascii="Arial" w:hAnsi="Arial" w:cs="Arial"/>
              <w:i/>
            </w:rPr>
            <w:t xml:space="preserve">Insert </w:t>
          </w:r>
          <w:r w:rsidR="003F16AC" w:rsidRPr="001E131E">
            <w:rPr>
              <w:rFonts w:ascii="Arial" w:hAnsi="Arial" w:cs="Arial"/>
              <w:i/>
            </w:rPr>
            <w:t>M</w:t>
          </w:r>
          <w:r w:rsidRPr="001E131E">
            <w:rPr>
              <w:rFonts w:ascii="Arial" w:hAnsi="Arial" w:cs="Arial"/>
              <w:i/>
            </w:rPr>
            <w:t>ember name here</w:t>
          </w:r>
          <w:r w:rsidRPr="001E131E">
            <w:rPr>
              <w:rFonts w:ascii="Arial" w:hAnsi="Arial" w:cs="Arial"/>
            </w:rPr>
            <w:t>]</w:t>
          </w:r>
        </w:p>
      </w:sdtContent>
    </w:sdt>
    <w:p w:rsidR="001051E2" w:rsidRPr="001E131E" w:rsidRDefault="001051E2" w:rsidP="00C35A3E">
      <w:pPr>
        <w:spacing w:after="240"/>
        <w:jc w:val="both"/>
        <w:rPr>
          <w:rFonts w:ascii="Arial" w:hAnsi="Arial" w:cs="Arial"/>
        </w:rPr>
      </w:pPr>
      <w:r w:rsidRPr="001E131E">
        <w:rPr>
          <w:rFonts w:ascii="Arial" w:hAnsi="Arial" w:cs="Arial"/>
        </w:rPr>
        <w:t xml:space="preserve">Date: </w:t>
      </w:r>
      <w:sdt>
        <w:sdtPr>
          <w:rPr>
            <w:rFonts w:ascii="Arial" w:hAnsi="Arial" w:cs="Arial"/>
          </w:rPr>
          <w:id w:val="369974833"/>
          <w:placeholder>
            <w:docPart w:val="DefaultPlaceholder_22675703"/>
          </w:placeholder>
          <w:text/>
        </w:sdtPr>
        <w:sdtEndPr/>
        <w:sdtContent>
          <w:r w:rsidRPr="001E131E">
            <w:rPr>
              <w:rFonts w:ascii="Arial" w:hAnsi="Arial" w:cs="Arial"/>
            </w:rPr>
            <w:t>[</w:t>
          </w:r>
          <w:r w:rsidRPr="001E131E">
            <w:rPr>
              <w:rFonts w:ascii="Arial" w:hAnsi="Arial" w:cs="Arial"/>
              <w:i/>
            </w:rPr>
            <w:t>insert date</w:t>
          </w:r>
          <w:r w:rsidRPr="001E131E">
            <w:rPr>
              <w:rFonts w:ascii="Arial" w:hAnsi="Arial" w:cs="Arial"/>
            </w:rPr>
            <w:t>]</w:t>
          </w:r>
        </w:sdtContent>
      </w:sdt>
    </w:p>
    <w:p w:rsidR="001051E2" w:rsidRPr="001E131E" w:rsidRDefault="001051E2" w:rsidP="00C35A3E">
      <w:pPr>
        <w:spacing w:after="240"/>
        <w:jc w:val="both"/>
        <w:rPr>
          <w:rFonts w:ascii="Arial" w:hAnsi="Arial" w:cs="Arial"/>
        </w:rPr>
      </w:pPr>
      <w:r w:rsidRPr="001E131E">
        <w:rPr>
          <w:rFonts w:ascii="Arial" w:hAnsi="Arial" w:cs="Arial"/>
        </w:rPr>
        <w:t xml:space="preserve">Defined terms in this Form for Notification of </w:t>
      </w:r>
      <w:r w:rsidRPr="001E131E">
        <w:rPr>
          <w:rFonts w:ascii="Arial" w:hAnsi="Arial" w:cs="Arial"/>
          <w:u w:val="single"/>
        </w:rPr>
        <w:t>removal</w:t>
      </w:r>
      <w:r w:rsidRPr="001E131E">
        <w:rPr>
          <w:rFonts w:ascii="Arial" w:hAnsi="Arial" w:cs="Arial"/>
        </w:rPr>
        <w:t xml:space="preserve"> of Admin Users for CMS have the meaning given in the Collateral Management System Access Agreement.</w:t>
      </w:r>
    </w:p>
    <w:p w:rsidR="001051E2" w:rsidRPr="001E131E" w:rsidRDefault="001051E2" w:rsidP="00C35A3E">
      <w:pPr>
        <w:spacing w:after="240"/>
        <w:jc w:val="both"/>
        <w:rPr>
          <w:rFonts w:ascii="Arial" w:hAnsi="Arial" w:cs="Arial"/>
        </w:rPr>
      </w:pPr>
      <w:r w:rsidRPr="001E131E">
        <w:rPr>
          <w:rFonts w:ascii="Arial" w:hAnsi="Arial" w:cs="Arial"/>
        </w:rPr>
        <w:t>We, [</w:t>
      </w:r>
      <w:r w:rsidR="003F16AC" w:rsidRPr="001E131E">
        <w:rPr>
          <w:rFonts w:ascii="Arial" w:hAnsi="Arial" w:cs="Arial"/>
          <w:i/>
        </w:rPr>
        <w:t>M</w:t>
      </w:r>
      <w:r w:rsidRPr="001E131E">
        <w:rPr>
          <w:rFonts w:ascii="Arial" w:hAnsi="Arial" w:cs="Arial"/>
          <w:i/>
        </w:rPr>
        <w:t>ember name</w:t>
      </w:r>
      <w:r w:rsidRPr="001E131E">
        <w:rPr>
          <w:rFonts w:ascii="Arial" w:hAnsi="Arial" w:cs="Arial"/>
        </w:rPr>
        <w:t>], hereby notify LCH that the individuals listed below are no longer Admin Users for CMS</w:t>
      </w:r>
      <w:r w:rsidR="00B51BB7" w:rsidRPr="001E131E">
        <w:rPr>
          <w:rFonts w:ascii="Arial" w:hAnsi="Arial" w:cs="Arial"/>
        </w:rPr>
        <w:t>:</w:t>
      </w:r>
    </w:p>
    <w:p w:rsidR="001051E2" w:rsidRPr="001E131E" w:rsidRDefault="001051E2" w:rsidP="00C35A3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664"/>
        <w:gridCol w:w="5936"/>
      </w:tblGrid>
      <w:tr w:rsidR="001E131E" w:rsidRPr="001E131E" w:rsidTr="001E131E">
        <w:trPr>
          <w:trHeight w:val="223"/>
        </w:trPr>
        <w:tc>
          <w:tcPr>
            <w:tcW w:w="1952" w:type="dxa"/>
            <w:vAlign w:val="center"/>
          </w:tcPr>
          <w:p w:rsidR="001E131E" w:rsidRPr="001E131E" w:rsidRDefault="001E131E" w:rsidP="001E131E">
            <w:pPr>
              <w:jc w:val="center"/>
              <w:rPr>
                <w:rFonts w:ascii="Arial" w:hAnsi="Arial" w:cs="Arial"/>
              </w:rPr>
            </w:pPr>
            <w:r w:rsidRPr="001E131E">
              <w:rPr>
                <w:rFonts w:ascii="Arial" w:hAnsi="Arial" w:cs="Arial"/>
              </w:rPr>
              <w:t>First Name</w:t>
            </w:r>
          </w:p>
        </w:tc>
        <w:tc>
          <w:tcPr>
            <w:tcW w:w="2701" w:type="dxa"/>
          </w:tcPr>
          <w:p w:rsidR="001E131E" w:rsidRPr="001E131E" w:rsidRDefault="001E131E" w:rsidP="001E131E">
            <w:pPr>
              <w:jc w:val="center"/>
              <w:rPr>
                <w:rFonts w:ascii="Arial" w:hAnsi="Arial" w:cs="Arial"/>
              </w:rPr>
            </w:pPr>
            <w:r w:rsidRPr="001E131E">
              <w:rPr>
                <w:rFonts w:ascii="Arial" w:hAnsi="Arial" w:cs="Arial"/>
              </w:rPr>
              <w:t>Last Name</w:t>
            </w:r>
          </w:p>
        </w:tc>
        <w:tc>
          <w:tcPr>
            <w:tcW w:w="6034" w:type="dxa"/>
            <w:vAlign w:val="center"/>
          </w:tcPr>
          <w:p w:rsidR="001E131E" w:rsidRPr="001E131E" w:rsidRDefault="001E131E" w:rsidP="001E131E">
            <w:pPr>
              <w:jc w:val="center"/>
              <w:rPr>
                <w:rFonts w:ascii="Arial" w:hAnsi="Arial" w:cs="Arial"/>
              </w:rPr>
            </w:pPr>
            <w:r w:rsidRPr="001E131E">
              <w:rPr>
                <w:rFonts w:ascii="Arial" w:hAnsi="Arial" w:cs="Arial"/>
              </w:rPr>
              <w:t>E-Mail Address</w:t>
            </w:r>
          </w:p>
        </w:tc>
      </w:tr>
      <w:tr w:rsidR="001E131E" w:rsidRPr="001E131E" w:rsidTr="00AB251B">
        <w:trPr>
          <w:trHeight w:val="846"/>
        </w:trPr>
        <w:sdt>
          <w:sdtPr>
            <w:rPr>
              <w:rFonts w:ascii="Arial" w:hAnsi="Arial" w:cs="Arial"/>
            </w:rPr>
            <w:id w:val="369974839"/>
            <w:placeholder>
              <w:docPart w:val="E8D401EA1C874FF79A237F45B057CC0D"/>
            </w:placeholder>
            <w:showingPlcHdr/>
            <w:text/>
          </w:sdtPr>
          <w:sdtEndPr/>
          <w:sdtContent>
            <w:tc>
              <w:tcPr>
                <w:tcW w:w="1952" w:type="dxa"/>
              </w:tcPr>
              <w:p w:rsidR="001E131E" w:rsidRPr="001E131E" w:rsidRDefault="001E131E" w:rsidP="00AB251B">
                <w:pPr>
                  <w:rPr>
                    <w:rFonts w:ascii="Arial" w:hAnsi="Arial" w:cs="Arial"/>
                  </w:rPr>
                </w:pPr>
                <w:r w:rsidRPr="001C1E2F">
                  <w:rPr>
                    <w:rStyle w:val="PlaceholderText"/>
                  </w:rPr>
                  <w:t>Click here to enter text.</w:t>
                </w:r>
              </w:p>
            </w:tc>
          </w:sdtContent>
        </w:sdt>
        <w:sdt>
          <w:sdtPr>
            <w:rPr>
              <w:rFonts w:ascii="Arial" w:hAnsi="Arial" w:cs="Arial"/>
              <w:color w:val="808080"/>
            </w:rPr>
            <w:id w:val="369974840"/>
            <w:placeholder>
              <w:docPart w:val="E8D401EA1C874FF79A237F45B057CC0D"/>
            </w:placeholder>
            <w:showingPlcHdr/>
            <w:text/>
          </w:sdtPr>
          <w:sdtEndPr/>
          <w:sdtContent>
            <w:tc>
              <w:tcPr>
                <w:tcW w:w="2701"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41"/>
            <w:placeholder>
              <w:docPart w:val="E8D401EA1C874FF79A237F45B057CC0D"/>
            </w:placeholder>
            <w:showingPlcHdr/>
            <w:text/>
          </w:sdtPr>
          <w:sdtEndPr/>
          <w:sdtContent>
            <w:tc>
              <w:tcPr>
                <w:tcW w:w="6034"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tr>
      <w:tr w:rsidR="001E131E" w:rsidRPr="001E131E" w:rsidTr="00AB251B">
        <w:trPr>
          <w:trHeight w:val="1049"/>
        </w:trPr>
        <w:sdt>
          <w:sdtPr>
            <w:rPr>
              <w:rFonts w:ascii="Arial" w:hAnsi="Arial" w:cs="Arial"/>
              <w:color w:val="808080"/>
            </w:rPr>
            <w:id w:val="369974842"/>
            <w:placeholder>
              <w:docPart w:val="E8D401EA1C874FF79A237F45B057CC0D"/>
            </w:placeholder>
            <w:showingPlcHdr/>
            <w:text/>
          </w:sdtPr>
          <w:sdtEndPr/>
          <w:sdtContent>
            <w:tc>
              <w:tcPr>
                <w:tcW w:w="1952"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43"/>
            <w:placeholder>
              <w:docPart w:val="E8D401EA1C874FF79A237F45B057CC0D"/>
            </w:placeholder>
            <w:showingPlcHdr/>
            <w:text/>
          </w:sdtPr>
          <w:sdtEndPr/>
          <w:sdtContent>
            <w:tc>
              <w:tcPr>
                <w:tcW w:w="2701"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44"/>
            <w:placeholder>
              <w:docPart w:val="E8D401EA1C874FF79A237F45B057CC0D"/>
            </w:placeholder>
            <w:showingPlcHdr/>
            <w:text/>
          </w:sdtPr>
          <w:sdtEndPr/>
          <w:sdtContent>
            <w:tc>
              <w:tcPr>
                <w:tcW w:w="6034"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tr>
      <w:tr w:rsidR="001E131E" w:rsidRPr="001E131E" w:rsidTr="00AB251B">
        <w:trPr>
          <w:trHeight w:val="1059"/>
        </w:trPr>
        <w:sdt>
          <w:sdtPr>
            <w:rPr>
              <w:rFonts w:ascii="Arial" w:hAnsi="Arial" w:cs="Arial"/>
              <w:color w:val="808080"/>
            </w:rPr>
            <w:id w:val="369974845"/>
            <w:placeholder>
              <w:docPart w:val="E8D401EA1C874FF79A237F45B057CC0D"/>
            </w:placeholder>
            <w:showingPlcHdr/>
            <w:text/>
          </w:sdtPr>
          <w:sdtEndPr/>
          <w:sdtContent>
            <w:tc>
              <w:tcPr>
                <w:tcW w:w="1952"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46"/>
            <w:placeholder>
              <w:docPart w:val="E8D401EA1C874FF79A237F45B057CC0D"/>
            </w:placeholder>
            <w:showingPlcHdr/>
            <w:text/>
          </w:sdtPr>
          <w:sdtEndPr/>
          <w:sdtContent>
            <w:tc>
              <w:tcPr>
                <w:tcW w:w="2701"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sdt>
          <w:sdtPr>
            <w:rPr>
              <w:rFonts w:ascii="Arial" w:hAnsi="Arial" w:cs="Arial"/>
              <w:color w:val="808080"/>
            </w:rPr>
            <w:id w:val="369974847"/>
            <w:placeholder>
              <w:docPart w:val="E8D401EA1C874FF79A237F45B057CC0D"/>
            </w:placeholder>
            <w:showingPlcHdr/>
            <w:text/>
          </w:sdtPr>
          <w:sdtEndPr/>
          <w:sdtContent>
            <w:tc>
              <w:tcPr>
                <w:tcW w:w="6034" w:type="dxa"/>
              </w:tcPr>
              <w:p w:rsidR="001E131E" w:rsidRPr="001E131E" w:rsidRDefault="00AB251B" w:rsidP="00AB251B">
                <w:pPr>
                  <w:spacing w:after="240"/>
                  <w:rPr>
                    <w:rFonts w:ascii="Arial" w:hAnsi="Arial" w:cs="Arial"/>
                  </w:rPr>
                </w:pPr>
                <w:r w:rsidRPr="001C1E2F">
                  <w:rPr>
                    <w:rStyle w:val="PlaceholderText"/>
                  </w:rPr>
                  <w:t>Click here to enter text.</w:t>
                </w:r>
              </w:p>
            </w:tc>
          </w:sdtContent>
        </w:sdt>
      </w:tr>
    </w:tbl>
    <w:p w:rsidR="001051E2" w:rsidRPr="001E131E" w:rsidRDefault="001051E2" w:rsidP="00C35A3E">
      <w:pPr>
        <w:jc w:val="both"/>
        <w:rPr>
          <w:rFonts w:ascii="Arial" w:hAnsi="Arial" w:cs="Arial"/>
        </w:rPr>
      </w:pPr>
    </w:p>
    <w:p w:rsidR="001051E2" w:rsidRPr="001E131E" w:rsidRDefault="001051E2" w:rsidP="00C35A3E">
      <w:pPr>
        <w:spacing w:after="240"/>
        <w:jc w:val="both"/>
        <w:rPr>
          <w:rFonts w:ascii="Arial" w:hAnsi="Arial" w:cs="Arial"/>
        </w:rPr>
      </w:pPr>
    </w:p>
    <w:p w:rsidR="001051E2" w:rsidRPr="001E131E" w:rsidRDefault="001051E2" w:rsidP="00C35A3E">
      <w:pPr>
        <w:spacing w:after="240"/>
        <w:jc w:val="both"/>
        <w:rPr>
          <w:rFonts w:ascii="Arial" w:hAnsi="Arial" w:cs="Arial"/>
        </w:rPr>
      </w:pPr>
      <w:r w:rsidRPr="001E131E">
        <w:rPr>
          <w:rFonts w:ascii="Arial" w:hAnsi="Arial" w:cs="Arial"/>
        </w:rPr>
        <w:t xml:space="preserve">Signed by an authorised signatory of </w:t>
      </w:r>
      <w:sdt>
        <w:sdtPr>
          <w:rPr>
            <w:rFonts w:ascii="Arial" w:hAnsi="Arial" w:cs="Arial"/>
          </w:rPr>
          <w:id w:val="369974848"/>
          <w:placeholder>
            <w:docPart w:val="DefaultPlaceholder_22675703"/>
          </w:placeholder>
          <w:text/>
        </w:sdtPr>
        <w:sdtEndPr/>
        <w:sdtContent>
          <w:r w:rsidRPr="001E131E">
            <w:rPr>
              <w:rFonts w:ascii="Arial" w:hAnsi="Arial" w:cs="Arial"/>
            </w:rPr>
            <w:t>[</w:t>
          </w:r>
          <w:r w:rsidR="003F16AC" w:rsidRPr="001E131E">
            <w:rPr>
              <w:rFonts w:ascii="Arial" w:hAnsi="Arial" w:cs="Arial"/>
              <w:i/>
            </w:rPr>
            <w:t>M</w:t>
          </w:r>
          <w:r w:rsidRPr="001E131E">
            <w:rPr>
              <w:rFonts w:ascii="Arial" w:hAnsi="Arial" w:cs="Arial"/>
              <w:i/>
            </w:rPr>
            <w:t>ember name</w:t>
          </w:r>
          <w:r w:rsidRPr="001E131E">
            <w:rPr>
              <w:rFonts w:ascii="Arial" w:hAnsi="Arial" w:cs="Arial"/>
            </w:rPr>
            <w:t>]</w:t>
          </w:r>
        </w:sdtContent>
      </w:sdt>
      <w:r w:rsidRPr="001E131E">
        <w:rPr>
          <w:rFonts w:ascii="Arial" w:hAnsi="Arial" w:cs="Arial"/>
        </w:rPr>
        <w:t>:</w:t>
      </w:r>
    </w:p>
    <w:p w:rsidR="001051E2" w:rsidRPr="001E131E" w:rsidRDefault="001051E2" w:rsidP="00C35A3E">
      <w:pPr>
        <w:spacing w:after="240"/>
        <w:jc w:val="both"/>
        <w:rPr>
          <w:rFonts w:ascii="Arial" w:hAnsi="Arial" w:cs="Arial"/>
        </w:rPr>
      </w:pPr>
      <w:r w:rsidRPr="001E131E">
        <w:rPr>
          <w:rFonts w:ascii="Arial" w:hAnsi="Arial" w:cs="Arial"/>
        </w:rPr>
        <w:t>Name:</w:t>
      </w:r>
      <w:r w:rsidR="001E131E">
        <w:rPr>
          <w:rFonts w:ascii="Arial" w:hAnsi="Arial" w:cs="Arial"/>
        </w:rPr>
        <w:t xml:space="preserve"> </w:t>
      </w:r>
      <w:sdt>
        <w:sdtPr>
          <w:rPr>
            <w:rFonts w:ascii="Arial" w:hAnsi="Arial" w:cs="Arial"/>
          </w:rPr>
          <w:id w:val="369974849"/>
          <w:placeholder>
            <w:docPart w:val="CE1F867AB1684BDAB6CCD52CF6826CF8"/>
          </w:placeholder>
          <w:showingPlcHdr/>
          <w:text/>
        </w:sdtPr>
        <w:sdtEndPr/>
        <w:sdtContent>
          <w:r w:rsidR="001E131E" w:rsidRPr="001C1E2F">
            <w:rPr>
              <w:rStyle w:val="PlaceholderText"/>
            </w:rPr>
            <w:t>Click here to enter text.</w:t>
          </w:r>
        </w:sdtContent>
      </w:sdt>
    </w:p>
    <w:p w:rsidR="001051E2" w:rsidRDefault="001051E2" w:rsidP="00C35A3E">
      <w:pPr>
        <w:spacing w:after="240"/>
        <w:jc w:val="both"/>
        <w:rPr>
          <w:rFonts w:ascii="Arial" w:hAnsi="Arial" w:cs="Arial"/>
        </w:rPr>
      </w:pPr>
      <w:r w:rsidRPr="001E131E">
        <w:rPr>
          <w:rFonts w:ascii="Arial" w:hAnsi="Arial" w:cs="Arial"/>
        </w:rPr>
        <w:t>Signature:</w:t>
      </w:r>
    </w:p>
    <w:p w:rsidR="001051E2" w:rsidRPr="001051E2" w:rsidRDefault="001051E2" w:rsidP="00DE3B76">
      <w:pPr>
        <w:pStyle w:val="BodyText"/>
        <w:rPr>
          <w:rFonts w:ascii="Times New Roman" w:hAnsi="Times New Roman"/>
          <w:b/>
          <w:sz w:val="20"/>
        </w:rPr>
      </w:pPr>
    </w:p>
    <w:sectPr w:rsidR="001051E2" w:rsidRPr="001051E2" w:rsidSect="00C35A3E">
      <w:headerReference w:type="even" r:id="rId13"/>
      <w:headerReference w:type="default" r:id="rId14"/>
      <w:footerReference w:type="even" r:id="rId15"/>
      <w:footerReference w:type="default" r:id="rId16"/>
      <w:headerReference w:type="first" r:id="rId17"/>
      <w:footerReference w:type="first" r:id="rId18"/>
      <w:pgSz w:w="12240" w:h="15840"/>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1E" w:rsidRDefault="001E131E">
      <w:r>
        <w:separator/>
      </w:r>
    </w:p>
  </w:endnote>
  <w:endnote w:type="continuationSeparator" w:id="0">
    <w:p w:rsidR="001E131E" w:rsidRDefault="001E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1E" w:rsidRDefault="00C32E58" w:rsidP="00362602">
    <w:pPr>
      <w:pStyle w:val="Footer"/>
      <w:framePr w:wrap="around" w:vAnchor="text" w:hAnchor="margin" w:xAlign="center" w:y="1"/>
      <w:rPr>
        <w:rStyle w:val="PageNumber"/>
      </w:rPr>
    </w:pPr>
    <w:r>
      <w:rPr>
        <w:rStyle w:val="PageNumber"/>
      </w:rPr>
      <w:fldChar w:fldCharType="begin"/>
    </w:r>
    <w:r w:rsidR="001E131E">
      <w:rPr>
        <w:rStyle w:val="PageNumber"/>
      </w:rPr>
      <w:instrText xml:space="preserve">PAGE  </w:instrText>
    </w:r>
    <w:r>
      <w:rPr>
        <w:rStyle w:val="PageNumber"/>
      </w:rPr>
      <w:fldChar w:fldCharType="end"/>
    </w:r>
  </w:p>
  <w:p w:rsidR="001E131E" w:rsidRDefault="000C4285" w:rsidP="00EA65F0">
    <w:pPr>
      <w:pStyle w:val="Footer"/>
      <w:spacing w:before="360"/>
      <w:jc w:val="right"/>
    </w:pPr>
    <w:r>
      <w:rPr>
        <w:sz w:val="16"/>
      </w:rPr>
      <w:fldChar w:fldCharType="begin"/>
    </w:r>
    <w:r>
      <w:rPr>
        <w:sz w:val="16"/>
      </w:rPr>
      <w:instrText xml:space="preserve"> DOCPROPERTY bbDocRef \* MERGEFORMAT </w:instrText>
    </w:r>
    <w:r>
      <w:rPr>
        <w:sz w:val="16"/>
      </w:rPr>
      <w:fldChar w:fldCharType="separate"/>
    </w:r>
    <w:r w:rsidR="001E131E" w:rsidRPr="007733F3">
      <w:rPr>
        <w:sz w:val="16"/>
      </w:rPr>
      <w:t>Matters\14203356.1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1E" w:rsidRDefault="00C32E58" w:rsidP="00362602">
    <w:pPr>
      <w:pStyle w:val="Footer"/>
      <w:framePr w:wrap="around" w:vAnchor="text" w:hAnchor="margin" w:xAlign="center" w:y="1"/>
      <w:rPr>
        <w:rStyle w:val="PageNumber"/>
      </w:rPr>
    </w:pPr>
    <w:r>
      <w:rPr>
        <w:rStyle w:val="PageNumber"/>
      </w:rPr>
      <w:fldChar w:fldCharType="begin"/>
    </w:r>
    <w:r w:rsidR="001E131E">
      <w:rPr>
        <w:rStyle w:val="PageNumber"/>
      </w:rPr>
      <w:instrText xml:space="preserve">PAGE  </w:instrText>
    </w:r>
    <w:r>
      <w:rPr>
        <w:rStyle w:val="PageNumber"/>
      </w:rPr>
      <w:fldChar w:fldCharType="separate"/>
    </w:r>
    <w:r w:rsidR="00FD0F70">
      <w:rPr>
        <w:rStyle w:val="PageNumber"/>
        <w:noProof/>
      </w:rPr>
      <w:t>14</w:t>
    </w:r>
    <w:r>
      <w:rPr>
        <w:rStyle w:val="PageNumber"/>
      </w:rPr>
      <w:fldChar w:fldCharType="end"/>
    </w:r>
  </w:p>
  <w:p w:rsidR="001E131E" w:rsidRPr="00F74341" w:rsidRDefault="009605DF" w:rsidP="009605DF">
    <w:pPr>
      <w:pStyle w:val="Footer"/>
      <w:spacing w:before="120"/>
      <w:jc w:val="right"/>
      <w:rPr>
        <w:rFonts w:ascii="Times New Roman" w:hAnsi="Times New Roman"/>
      </w:rPr>
    </w:pPr>
    <w:r>
      <w:rPr>
        <w:rFonts w:ascii="Times New Roman" w:hAnsi="Times New Roman"/>
      </w:rPr>
      <w:br/>
    </w:r>
    <w:r>
      <w:rPr>
        <w:rFonts w:ascii="Times New Roman" w:hAnsi="Times New Roman"/>
      </w:rPr>
      <w:br/>
    </w:r>
    <w:r w:rsidR="001E131E" w:rsidRPr="00F74341">
      <w:rPr>
        <w:rFonts w:ascii="Times New Roman" w:hAnsi="Times New Roman"/>
      </w:rPr>
      <w:t>Collateral Management System Access Agreement V</w:t>
    </w:r>
    <w:r w:rsidR="00E3128B">
      <w:rPr>
        <w:rFonts w:ascii="Times New Roman" w:hAnsi="Times New Roman"/>
      </w:rPr>
      <w:t>5</w:t>
    </w:r>
    <w:r w:rsidR="001E131E">
      <w:rPr>
        <w:rFonts w:ascii="Times New Roman" w:hAnsi="Times New Roman"/>
      </w:rPr>
      <w:t xml:space="preserve"> (</w:t>
    </w:r>
    <w:r w:rsidR="00E3128B">
      <w:rPr>
        <w:rFonts w:ascii="Times New Roman" w:hAnsi="Times New Roman"/>
      </w:rPr>
      <w:t>November</w:t>
    </w:r>
    <w:r w:rsidR="001E131E">
      <w:rPr>
        <w:rFonts w:ascii="Times New Roman" w:hAnsi="Times New Roman"/>
      </w:rPr>
      <w:t xml:space="preserve"> 201</w:t>
    </w:r>
    <w:r w:rsidR="00E3128B">
      <w:rPr>
        <w:rFonts w:ascii="Times New Roman" w:hAnsi="Times New Roman"/>
      </w:rPr>
      <w:t>8</w:t>
    </w:r>
    <w:r w:rsidR="001E131E">
      <w:rPr>
        <w:rFonts w:ascii="Times New Roman" w:hAnsi="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1E" w:rsidRDefault="000C4285" w:rsidP="00EA65F0">
    <w:pPr>
      <w:pStyle w:val="Footer"/>
      <w:jc w:val="right"/>
    </w:pPr>
    <w:r>
      <w:rPr>
        <w:sz w:val="16"/>
      </w:rPr>
      <w:fldChar w:fldCharType="begin"/>
    </w:r>
    <w:r>
      <w:rPr>
        <w:sz w:val="16"/>
      </w:rPr>
      <w:instrText xml:space="preserve"> DOCPROPERTY bbDocRef \* MERGEFORMAT </w:instrText>
    </w:r>
    <w:r>
      <w:rPr>
        <w:sz w:val="16"/>
      </w:rPr>
      <w:fldChar w:fldCharType="separate"/>
    </w:r>
    <w:r w:rsidR="001E131E" w:rsidRPr="007733F3">
      <w:rPr>
        <w:sz w:val="16"/>
      </w:rPr>
      <w:t>Matters\14203356.1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1E" w:rsidRDefault="001E131E">
      <w:r>
        <w:separator/>
      </w:r>
    </w:p>
  </w:footnote>
  <w:footnote w:type="continuationSeparator" w:id="0">
    <w:p w:rsidR="001E131E" w:rsidRDefault="001E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DF" w:rsidRDefault="0096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1E" w:rsidRPr="001B7292" w:rsidRDefault="001E131E" w:rsidP="001B7292">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DF" w:rsidRDefault="0096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310"/>
    <w:multiLevelType w:val="multilevel"/>
    <w:tmpl w:val="0809001D"/>
    <w:name w:val="Schedul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FE74F7D"/>
    <w:multiLevelType w:val="multilevel"/>
    <w:tmpl w:val="F048A05C"/>
    <w:lvl w:ilvl="0">
      <w:start w:val="1"/>
      <w:numFmt w:val="decimal"/>
      <w:pStyle w:val="Level1"/>
      <w:lvlText w:val="%1."/>
      <w:lvlJc w:val="left"/>
      <w:pPr>
        <w:tabs>
          <w:tab w:val="num" w:pos="709"/>
        </w:tabs>
        <w:ind w:left="709" w:hanging="709"/>
      </w:pPr>
      <w:rPr>
        <w:rFonts w:ascii="Times New Roman" w:hAnsi="Times New Roman" w:cs="Times New Roman" w:hint="default"/>
        <w:b w:val="0"/>
      </w:rPr>
    </w:lvl>
    <w:lvl w:ilvl="1">
      <w:start w:val="1"/>
      <w:numFmt w:val="decimal"/>
      <w:pStyle w:val="Level2"/>
      <w:isLgl/>
      <w:lvlText w:val="%1.%2"/>
      <w:lvlJc w:val="left"/>
      <w:pPr>
        <w:tabs>
          <w:tab w:val="num" w:pos="1560"/>
        </w:tabs>
        <w:ind w:left="1560" w:hanging="709"/>
      </w:pPr>
      <w:rPr>
        <w:rFonts w:ascii="Times New Roman" w:hAnsi="Times New Roman" w:cs="Times New Roman" w:hint="default"/>
        <w:b w:val="0"/>
        <w:i w:val="0"/>
        <w:sz w:val="20"/>
        <w:szCs w:val="20"/>
      </w:rPr>
    </w:lvl>
    <w:lvl w:ilvl="2">
      <w:start w:val="1"/>
      <w:numFmt w:val="lowerLetter"/>
      <w:pStyle w:val="Level3"/>
      <w:lvlText w:val="(%3)"/>
      <w:lvlJc w:val="left"/>
      <w:pPr>
        <w:tabs>
          <w:tab w:val="num" w:pos="1128"/>
        </w:tabs>
        <w:ind w:left="1128" w:hanging="708"/>
      </w:pPr>
      <w:rPr>
        <w:rFonts w:ascii="Times New Roman" w:hAnsi="Times New Roman" w:cs="Times New Roman" w:hint="default"/>
        <w:b w:val="0"/>
        <w:i w:val="0"/>
        <w:sz w:val="20"/>
        <w:szCs w:val="2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35A0B22"/>
    <w:multiLevelType w:val="hybridMultilevel"/>
    <w:tmpl w:val="AF723596"/>
    <w:lvl w:ilvl="0" w:tplc="794E0AFC">
      <w:start w:val="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52244"/>
    <w:multiLevelType w:val="multilevel"/>
    <w:tmpl w:val="0809001D"/>
    <w:name w:val="Schedule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A6D5345"/>
    <w:multiLevelType w:val="multilevel"/>
    <w:tmpl w:val="0809001D"/>
    <w:name w:val="Schedule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63729C2"/>
    <w:multiLevelType w:val="multilevel"/>
    <w:tmpl w:val="0809001D"/>
    <w:name w:val="BBScheduleList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A1C0A54"/>
    <w:multiLevelType w:val="multilevel"/>
    <w:tmpl w:val="0809001D"/>
    <w:name w:val="Schedu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A3D042C"/>
    <w:multiLevelType w:val="hybridMultilevel"/>
    <w:tmpl w:val="7AA2F74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15:restartNumberingAfterBreak="0">
    <w:nsid w:val="4B362A83"/>
    <w:multiLevelType w:val="multilevel"/>
    <w:tmpl w:val="7FE60510"/>
    <w:name w:val="Schedule"/>
    <w:lvl w:ilvl="0">
      <w:start w:val="1"/>
      <w:numFmt w:val="decimal"/>
      <w:lvlRestart w:val="0"/>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upperRoman"/>
      <w:lvlText w:val="(%6)"/>
      <w:lvlJc w:val="left"/>
      <w:pPr>
        <w:tabs>
          <w:tab w:val="num" w:pos="3600"/>
        </w:tabs>
        <w:ind w:left="3600" w:hanging="720"/>
      </w:pPr>
      <w:rPr>
        <w:rFonts w:cs="Times New Roman" w:hint="default"/>
      </w:rPr>
    </w:lvl>
    <w:lvl w:ilvl="6">
      <w:start w:val="1"/>
      <w:numFmt w:val="decimal"/>
      <w:lvlText w:val="%1.%2.%3.%4.%5.%6.%7."/>
      <w:lvlJc w:val="left"/>
      <w:pPr>
        <w:tabs>
          <w:tab w:val="num" w:pos="3237"/>
        </w:tabs>
        <w:ind w:left="3237" w:hanging="1077"/>
      </w:pPr>
      <w:rPr>
        <w:rFonts w:cs="Times New Roman" w:hint="default"/>
      </w:rPr>
    </w:lvl>
    <w:lvl w:ilvl="7">
      <w:start w:val="1"/>
      <w:numFmt w:val="decimal"/>
      <w:lvlText w:val="%1.%2.%3.%4.%5.%6.%7.%8."/>
      <w:lvlJc w:val="left"/>
      <w:pPr>
        <w:tabs>
          <w:tab w:val="num" w:pos="3742"/>
        </w:tabs>
        <w:ind w:left="3742" w:hanging="1225"/>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15:restartNumberingAfterBreak="0">
    <w:nsid w:val="5FF802B1"/>
    <w:multiLevelType w:val="multilevel"/>
    <w:tmpl w:val="0809001D"/>
    <w:name w:val="Schedul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6F2C3A98"/>
    <w:multiLevelType w:val="hybridMultilevel"/>
    <w:tmpl w:val="F8C4181C"/>
    <w:lvl w:ilvl="0" w:tplc="2DBAA68E">
      <w:start w:val="1"/>
      <w:numFmt w:val="lowerRoman"/>
      <w:lvlText w:val="(%1)"/>
      <w:lvlJc w:val="left"/>
      <w:pPr>
        <w:ind w:left="1440" w:hanging="360"/>
      </w:pPr>
      <w:rPr>
        <w:rFonts w:ascii="Times New Roman" w:hAnsi="Times New Roman" w:cs="Times New Roman"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A485F7D"/>
    <w:multiLevelType w:val="multilevel"/>
    <w:tmpl w:val="12CED7E4"/>
    <w:lvl w:ilvl="0">
      <w:start w:val="1"/>
      <w:numFmt w:val="decimal"/>
      <w:lvlText w:val="%1."/>
      <w:lvlJc w:val="left"/>
      <w:pPr>
        <w:tabs>
          <w:tab w:val="num" w:pos="709"/>
        </w:tabs>
        <w:ind w:left="709" w:hanging="709"/>
      </w:pPr>
      <w:rPr>
        <w:rFonts w:ascii="Times New Roman" w:hAnsi="Times New Roman" w:cs="Times New Roman" w:hint="default"/>
        <w:b w:val="0"/>
      </w:rPr>
    </w:lvl>
    <w:lvl w:ilvl="1">
      <w:start w:val="1"/>
      <w:numFmt w:val="decimal"/>
      <w:isLg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lowerRoman"/>
      <w:lvlText w:val="(%3)"/>
      <w:lvlJc w:val="left"/>
      <w:pPr>
        <w:tabs>
          <w:tab w:val="num" w:pos="1128"/>
        </w:tabs>
        <w:ind w:left="1128" w:hanging="708"/>
      </w:pPr>
      <w:rPr>
        <w:rFonts w:hint="default"/>
        <w:b w:val="0"/>
        <w:i w:val="0"/>
        <w:sz w:val="20"/>
        <w:szCs w:val="2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7C911092"/>
    <w:multiLevelType w:val="multilevel"/>
    <w:tmpl w:val="E31401CA"/>
    <w:name w:val="main_list"/>
    <w:lvl w:ilvl="0">
      <w:start w:val="1"/>
      <w:numFmt w:val="decimal"/>
      <w:lvlRestart w:val="0"/>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upperRoman"/>
      <w:lvlText w:val="(%6)"/>
      <w:lvlJc w:val="left"/>
      <w:pPr>
        <w:tabs>
          <w:tab w:val="num" w:pos="3600"/>
        </w:tabs>
        <w:ind w:left="3600" w:hanging="720"/>
      </w:pPr>
      <w:rPr>
        <w:rFonts w:cs="Times New Roman" w:hint="default"/>
      </w:rPr>
    </w:lvl>
    <w:lvl w:ilvl="6">
      <w:start w:val="1"/>
      <w:numFmt w:val="decimal"/>
      <w:lvlText w:val="%1.%2.%3.%4.%5.%6.%7."/>
      <w:lvlJc w:val="left"/>
      <w:pPr>
        <w:tabs>
          <w:tab w:val="num" w:pos="3237"/>
        </w:tabs>
        <w:ind w:left="3237" w:hanging="1077"/>
      </w:pPr>
      <w:rPr>
        <w:rFonts w:cs="Times New Roman" w:hint="default"/>
      </w:rPr>
    </w:lvl>
    <w:lvl w:ilvl="7">
      <w:start w:val="1"/>
      <w:numFmt w:val="decimal"/>
      <w:lvlText w:val="%1.%2.%3.%4.%5.%6.%7.%8."/>
      <w:lvlJc w:val="left"/>
      <w:pPr>
        <w:tabs>
          <w:tab w:val="num" w:pos="3742"/>
        </w:tabs>
        <w:ind w:left="3742" w:hanging="1225"/>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14"/>
  </w:num>
  <w:num w:numId="2">
    <w:abstractNumId w:va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11"/>
  </w:num>
  <w:num w:numId="9">
    <w:abstractNumId w:val="1"/>
  </w:num>
  <w:num w:numId="10">
    <w:abstractNumId w:val="1"/>
  </w:num>
  <w:num w:numId="11">
    <w:abstractNumId w:val="1"/>
  </w:num>
  <w:num w:numId="12">
    <w:abstractNumId w:val="1"/>
  </w:num>
  <w:num w:numId="13">
    <w:abstractNumId w:val="1"/>
  </w:num>
  <w:num w:numId="14">
    <w:abstractNumId w:val="12"/>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num>
  <w:num w:numId="22">
    <w:abstractNumId w:val="1"/>
  </w:num>
  <w:num w:numId="23">
    <w:abstractNumId w:val="1"/>
  </w:num>
  <w:num w:numId="24">
    <w:abstractNumId w:val="1"/>
  </w:num>
  <w:num w:numId="25">
    <w:abstractNumId w:val="1"/>
  </w:num>
  <w:num w:numId="26">
    <w:abstractNumId w:val="1"/>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3OJpBzvu2rSAwlaglEdfVwuNAsRP6PIZBvYI6oOKKckESqh5MMAM74JClDX5bcEYvj0oBeVxbsmcnzrWSHH4Q==" w:salt="DGPnwsUvNHqLuSXzIAu9NQ=="/>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75"/>
    <w:rsid w:val="000006E5"/>
    <w:rsid w:val="00002117"/>
    <w:rsid w:val="0000450B"/>
    <w:rsid w:val="00006D95"/>
    <w:rsid w:val="00006E43"/>
    <w:rsid w:val="000070EB"/>
    <w:rsid w:val="00010CBD"/>
    <w:rsid w:val="000154DB"/>
    <w:rsid w:val="0001722F"/>
    <w:rsid w:val="000176AF"/>
    <w:rsid w:val="00017D52"/>
    <w:rsid w:val="00024614"/>
    <w:rsid w:val="000300CB"/>
    <w:rsid w:val="000305A4"/>
    <w:rsid w:val="00031108"/>
    <w:rsid w:val="000330A0"/>
    <w:rsid w:val="00033BF6"/>
    <w:rsid w:val="00034103"/>
    <w:rsid w:val="000361D3"/>
    <w:rsid w:val="00036748"/>
    <w:rsid w:val="00040D70"/>
    <w:rsid w:val="0004324C"/>
    <w:rsid w:val="00043DE7"/>
    <w:rsid w:val="000441E2"/>
    <w:rsid w:val="000443A7"/>
    <w:rsid w:val="00045674"/>
    <w:rsid w:val="00046A2A"/>
    <w:rsid w:val="00046CB6"/>
    <w:rsid w:val="00046F36"/>
    <w:rsid w:val="00047041"/>
    <w:rsid w:val="00047D07"/>
    <w:rsid w:val="00050F53"/>
    <w:rsid w:val="00054822"/>
    <w:rsid w:val="0005554B"/>
    <w:rsid w:val="000557C0"/>
    <w:rsid w:val="00057628"/>
    <w:rsid w:val="00062521"/>
    <w:rsid w:val="00062CBB"/>
    <w:rsid w:val="00062D01"/>
    <w:rsid w:val="00065E5C"/>
    <w:rsid w:val="000709CC"/>
    <w:rsid w:val="00070F60"/>
    <w:rsid w:val="00070FE9"/>
    <w:rsid w:val="00071057"/>
    <w:rsid w:val="000716DF"/>
    <w:rsid w:val="00072E55"/>
    <w:rsid w:val="0007584A"/>
    <w:rsid w:val="0007597C"/>
    <w:rsid w:val="00084612"/>
    <w:rsid w:val="00084810"/>
    <w:rsid w:val="000878C2"/>
    <w:rsid w:val="0009063F"/>
    <w:rsid w:val="00091D16"/>
    <w:rsid w:val="000A04A0"/>
    <w:rsid w:val="000A20A7"/>
    <w:rsid w:val="000A24CA"/>
    <w:rsid w:val="000A30B4"/>
    <w:rsid w:val="000A4B97"/>
    <w:rsid w:val="000A69BD"/>
    <w:rsid w:val="000A6D2B"/>
    <w:rsid w:val="000B0A98"/>
    <w:rsid w:val="000B1930"/>
    <w:rsid w:val="000B1DAC"/>
    <w:rsid w:val="000B3C7F"/>
    <w:rsid w:val="000B43D1"/>
    <w:rsid w:val="000B51B7"/>
    <w:rsid w:val="000C16EC"/>
    <w:rsid w:val="000C25B6"/>
    <w:rsid w:val="000C273F"/>
    <w:rsid w:val="000C3462"/>
    <w:rsid w:val="000C3AA3"/>
    <w:rsid w:val="000C3F44"/>
    <w:rsid w:val="000C4285"/>
    <w:rsid w:val="000C4542"/>
    <w:rsid w:val="000C682E"/>
    <w:rsid w:val="000C72CF"/>
    <w:rsid w:val="000D0F09"/>
    <w:rsid w:val="000D1B4E"/>
    <w:rsid w:val="000D439D"/>
    <w:rsid w:val="000D4538"/>
    <w:rsid w:val="000D5572"/>
    <w:rsid w:val="000D6B28"/>
    <w:rsid w:val="000D7379"/>
    <w:rsid w:val="000D786E"/>
    <w:rsid w:val="000D7DC9"/>
    <w:rsid w:val="000E1C80"/>
    <w:rsid w:val="000E1F3F"/>
    <w:rsid w:val="000E7022"/>
    <w:rsid w:val="000F004F"/>
    <w:rsid w:val="000F053C"/>
    <w:rsid w:val="000F1987"/>
    <w:rsid w:val="000F35C5"/>
    <w:rsid w:val="000F4741"/>
    <w:rsid w:val="000F4954"/>
    <w:rsid w:val="000F4E60"/>
    <w:rsid w:val="000F575D"/>
    <w:rsid w:val="000F7BAB"/>
    <w:rsid w:val="00100C68"/>
    <w:rsid w:val="00102429"/>
    <w:rsid w:val="001051E2"/>
    <w:rsid w:val="001053B5"/>
    <w:rsid w:val="00110BE6"/>
    <w:rsid w:val="00110E32"/>
    <w:rsid w:val="00111424"/>
    <w:rsid w:val="00111D1C"/>
    <w:rsid w:val="00111EB1"/>
    <w:rsid w:val="00115E06"/>
    <w:rsid w:val="00115F03"/>
    <w:rsid w:val="0011635C"/>
    <w:rsid w:val="00116A7E"/>
    <w:rsid w:val="001227BE"/>
    <w:rsid w:val="00122A26"/>
    <w:rsid w:val="0012320F"/>
    <w:rsid w:val="001239BA"/>
    <w:rsid w:val="001243E1"/>
    <w:rsid w:val="00124450"/>
    <w:rsid w:val="00125D00"/>
    <w:rsid w:val="00126AD5"/>
    <w:rsid w:val="00130F57"/>
    <w:rsid w:val="0013126C"/>
    <w:rsid w:val="00132199"/>
    <w:rsid w:val="00132EEB"/>
    <w:rsid w:val="0013358B"/>
    <w:rsid w:val="00134AF7"/>
    <w:rsid w:val="00135E5A"/>
    <w:rsid w:val="00136AD6"/>
    <w:rsid w:val="00136D42"/>
    <w:rsid w:val="00140466"/>
    <w:rsid w:val="00140EE4"/>
    <w:rsid w:val="00146994"/>
    <w:rsid w:val="00147F72"/>
    <w:rsid w:val="001506EC"/>
    <w:rsid w:val="00153A0B"/>
    <w:rsid w:val="00153C37"/>
    <w:rsid w:val="00154ADD"/>
    <w:rsid w:val="00155B0F"/>
    <w:rsid w:val="00155EC1"/>
    <w:rsid w:val="00156D68"/>
    <w:rsid w:val="00160EF2"/>
    <w:rsid w:val="00162C7D"/>
    <w:rsid w:val="00162FA4"/>
    <w:rsid w:val="00163F12"/>
    <w:rsid w:val="00165325"/>
    <w:rsid w:val="001705BB"/>
    <w:rsid w:val="00175277"/>
    <w:rsid w:val="00175DEE"/>
    <w:rsid w:val="0018033E"/>
    <w:rsid w:val="0018109E"/>
    <w:rsid w:val="001812BA"/>
    <w:rsid w:val="00182E40"/>
    <w:rsid w:val="00191381"/>
    <w:rsid w:val="00192D85"/>
    <w:rsid w:val="001935CF"/>
    <w:rsid w:val="00194951"/>
    <w:rsid w:val="00195D0A"/>
    <w:rsid w:val="00196717"/>
    <w:rsid w:val="001A6ED9"/>
    <w:rsid w:val="001A771D"/>
    <w:rsid w:val="001B1D2D"/>
    <w:rsid w:val="001B4175"/>
    <w:rsid w:val="001B5E16"/>
    <w:rsid w:val="001B7292"/>
    <w:rsid w:val="001C0FCA"/>
    <w:rsid w:val="001C1A83"/>
    <w:rsid w:val="001C66B5"/>
    <w:rsid w:val="001C6BC1"/>
    <w:rsid w:val="001C762B"/>
    <w:rsid w:val="001D0FE2"/>
    <w:rsid w:val="001D2FF2"/>
    <w:rsid w:val="001D302E"/>
    <w:rsid w:val="001D56A0"/>
    <w:rsid w:val="001D798F"/>
    <w:rsid w:val="001E01A7"/>
    <w:rsid w:val="001E131E"/>
    <w:rsid w:val="001E1E26"/>
    <w:rsid w:val="001E1EDC"/>
    <w:rsid w:val="001E28AD"/>
    <w:rsid w:val="001E2ADF"/>
    <w:rsid w:val="001E2CF7"/>
    <w:rsid w:val="001E2E9C"/>
    <w:rsid w:val="001E55C8"/>
    <w:rsid w:val="001E68A6"/>
    <w:rsid w:val="001E7CF2"/>
    <w:rsid w:val="001F037C"/>
    <w:rsid w:val="001F146E"/>
    <w:rsid w:val="001F2522"/>
    <w:rsid w:val="001F5858"/>
    <w:rsid w:val="001F7131"/>
    <w:rsid w:val="001F71E8"/>
    <w:rsid w:val="001F74CC"/>
    <w:rsid w:val="001F7799"/>
    <w:rsid w:val="001F79BA"/>
    <w:rsid w:val="00201CBB"/>
    <w:rsid w:val="00203B46"/>
    <w:rsid w:val="0021076E"/>
    <w:rsid w:val="00210C9C"/>
    <w:rsid w:val="00210DDB"/>
    <w:rsid w:val="00215B59"/>
    <w:rsid w:val="00216DFE"/>
    <w:rsid w:val="0021738C"/>
    <w:rsid w:val="00223CA3"/>
    <w:rsid w:val="00226913"/>
    <w:rsid w:val="00233C96"/>
    <w:rsid w:val="00234FFD"/>
    <w:rsid w:val="00237BCE"/>
    <w:rsid w:val="00237F4E"/>
    <w:rsid w:val="00243B8E"/>
    <w:rsid w:val="00243C2C"/>
    <w:rsid w:val="002442AF"/>
    <w:rsid w:val="00247975"/>
    <w:rsid w:val="00250254"/>
    <w:rsid w:val="00251DDE"/>
    <w:rsid w:val="00253404"/>
    <w:rsid w:val="0025362E"/>
    <w:rsid w:val="0025555E"/>
    <w:rsid w:val="00255FE4"/>
    <w:rsid w:val="00256E5F"/>
    <w:rsid w:val="00260E13"/>
    <w:rsid w:val="0026136A"/>
    <w:rsid w:val="00262BB0"/>
    <w:rsid w:val="002631F0"/>
    <w:rsid w:val="002668F1"/>
    <w:rsid w:val="0027147E"/>
    <w:rsid w:val="00275484"/>
    <w:rsid w:val="002804E6"/>
    <w:rsid w:val="002829DF"/>
    <w:rsid w:val="00284C36"/>
    <w:rsid w:val="002853A8"/>
    <w:rsid w:val="00285E4F"/>
    <w:rsid w:val="00290B1F"/>
    <w:rsid w:val="00292C5C"/>
    <w:rsid w:val="00293AD5"/>
    <w:rsid w:val="00293B14"/>
    <w:rsid w:val="00294913"/>
    <w:rsid w:val="00297CE0"/>
    <w:rsid w:val="002A2188"/>
    <w:rsid w:val="002A3217"/>
    <w:rsid w:val="002A4719"/>
    <w:rsid w:val="002A4775"/>
    <w:rsid w:val="002A60AF"/>
    <w:rsid w:val="002A6E24"/>
    <w:rsid w:val="002A6E6C"/>
    <w:rsid w:val="002A74C0"/>
    <w:rsid w:val="002B5FB5"/>
    <w:rsid w:val="002B7CF8"/>
    <w:rsid w:val="002C1DA2"/>
    <w:rsid w:val="002C253B"/>
    <w:rsid w:val="002C2CD5"/>
    <w:rsid w:val="002C4A0A"/>
    <w:rsid w:val="002C6C86"/>
    <w:rsid w:val="002C7560"/>
    <w:rsid w:val="002C7C46"/>
    <w:rsid w:val="002D116E"/>
    <w:rsid w:val="002D204C"/>
    <w:rsid w:val="002D20D5"/>
    <w:rsid w:val="002D3FB1"/>
    <w:rsid w:val="002D58A3"/>
    <w:rsid w:val="002D5F99"/>
    <w:rsid w:val="002D6739"/>
    <w:rsid w:val="002D6B90"/>
    <w:rsid w:val="002D6D88"/>
    <w:rsid w:val="002D7736"/>
    <w:rsid w:val="002E164B"/>
    <w:rsid w:val="002E1AB2"/>
    <w:rsid w:val="002E23B8"/>
    <w:rsid w:val="002E4779"/>
    <w:rsid w:val="002E4DAC"/>
    <w:rsid w:val="002E68DE"/>
    <w:rsid w:val="002E7AA5"/>
    <w:rsid w:val="002F3B2E"/>
    <w:rsid w:val="00300254"/>
    <w:rsid w:val="00301CF5"/>
    <w:rsid w:val="0030387D"/>
    <w:rsid w:val="0030461D"/>
    <w:rsid w:val="003050FC"/>
    <w:rsid w:val="0030625D"/>
    <w:rsid w:val="00307905"/>
    <w:rsid w:val="00312EE1"/>
    <w:rsid w:val="00315033"/>
    <w:rsid w:val="003151D7"/>
    <w:rsid w:val="00316481"/>
    <w:rsid w:val="003169C7"/>
    <w:rsid w:val="00316EAD"/>
    <w:rsid w:val="003200AE"/>
    <w:rsid w:val="00323846"/>
    <w:rsid w:val="0032597D"/>
    <w:rsid w:val="00325E1F"/>
    <w:rsid w:val="00326026"/>
    <w:rsid w:val="00326090"/>
    <w:rsid w:val="00327372"/>
    <w:rsid w:val="003314EB"/>
    <w:rsid w:val="003325A6"/>
    <w:rsid w:val="00332CFA"/>
    <w:rsid w:val="00333BAF"/>
    <w:rsid w:val="00335596"/>
    <w:rsid w:val="0033679E"/>
    <w:rsid w:val="003377F6"/>
    <w:rsid w:val="00337FB0"/>
    <w:rsid w:val="00342500"/>
    <w:rsid w:val="00344BC4"/>
    <w:rsid w:val="00345676"/>
    <w:rsid w:val="003464D6"/>
    <w:rsid w:val="003513B6"/>
    <w:rsid w:val="00355ACE"/>
    <w:rsid w:val="00356A60"/>
    <w:rsid w:val="00357260"/>
    <w:rsid w:val="00360653"/>
    <w:rsid w:val="00360A10"/>
    <w:rsid w:val="00361F82"/>
    <w:rsid w:val="0036218A"/>
    <w:rsid w:val="00362602"/>
    <w:rsid w:val="00362A75"/>
    <w:rsid w:val="00362F79"/>
    <w:rsid w:val="00365435"/>
    <w:rsid w:val="0036569C"/>
    <w:rsid w:val="00365DFC"/>
    <w:rsid w:val="00371A80"/>
    <w:rsid w:val="00372443"/>
    <w:rsid w:val="00372903"/>
    <w:rsid w:val="003729B2"/>
    <w:rsid w:val="00375086"/>
    <w:rsid w:val="003829B0"/>
    <w:rsid w:val="003836EB"/>
    <w:rsid w:val="0038438F"/>
    <w:rsid w:val="003845D7"/>
    <w:rsid w:val="003875F4"/>
    <w:rsid w:val="00387A7C"/>
    <w:rsid w:val="00390451"/>
    <w:rsid w:val="0039163F"/>
    <w:rsid w:val="00393868"/>
    <w:rsid w:val="00393EE8"/>
    <w:rsid w:val="00395111"/>
    <w:rsid w:val="00396DE2"/>
    <w:rsid w:val="00397719"/>
    <w:rsid w:val="00397ED0"/>
    <w:rsid w:val="003A0152"/>
    <w:rsid w:val="003A272C"/>
    <w:rsid w:val="003A4005"/>
    <w:rsid w:val="003A4013"/>
    <w:rsid w:val="003A4739"/>
    <w:rsid w:val="003A5177"/>
    <w:rsid w:val="003A5C1C"/>
    <w:rsid w:val="003A640A"/>
    <w:rsid w:val="003A6596"/>
    <w:rsid w:val="003A7062"/>
    <w:rsid w:val="003A7613"/>
    <w:rsid w:val="003A7B62"/>
    <w:rsid w:val="003B04AA"/>
    <w:rsid w:val="003B0DC8"/>
    <w:rsid w:val="003B130C"/>
    <w:rsid w:val="003B21ED"/>
    <w:rsid w:val="003B52AF"/>
    <w:rsid w:val="003B6084"/>
    <w:rsid w:val="003B62ED"/>
    <w:rsid w:val="003C0658"/>
    <w:rsid w:val="003C06F5"/>
    <w:rsid w:val="003C0D3A"/>
    <w:rsid w:val="003C60E1"/>
    <w:rsid w:val="003C796C"/>
    <w:rsid w:val="003D07CD"/>
    <w:rsid w:val="003D12AF"/>
    <w:rsid w:val="003D3870"/>
    <w:rsid w:val="003D3897"/>
    <w:rsid w:val="003D5DCD"/>
    <w:rsid w:val="003D5DD7"/>
    <w:rsid w:val="003D5EE1"/>
    <w:rsid w:val="003D634B"/>
    <w:rsid w:val="003D764A"/>
    <w:rsid w:val="003D7B0D"/>
    <w:rsid w:val="003D7E15"/>
    <w:rsid w:val="003E042F"/>
    <w:rsid w:val="003E080F"/>
    <w:rsid w:val="003E0AF1"/>
    <w:rsid w:val="003E2A51"/>
    <w:rsid w:val="003E4CF1"/>
    <w:rsid w:val="003F16AC"/>
    <w:rsid w:val="003F17DB"/>
    <w:rsid w:val="003F21F1"/>
    <w:rsid w:val="003F3319"/>
    <w:rsid w:val="003F4F68"/>
    <w:rsid w:val="003F6791"/>
    <w:rsid w:val="004006FC"/>
    <w:rsid w:val="0040189F"/>
    <w:rsid w:val="00404325"/>
    <w:rsid w:val="00415511"/>
    <w:rsid w:val="00417707"/>
    <w:rsid w:val="00420D24"/>
    <w:rsid w:val="00423048"/>
    <w:rsid w:val="00423522"/>
    <w:rsid w:val="00425449"/>
    <w:rsid w:val="004325DC"/>
    <w:rsid w:val="004335A9"/>
    <w:rsid w:val="0044198A"/>
    <w:rsid w:val="00442731"/>
    <w:rsid w:val="00443E5A"/>
    <w:rsid w:val="0044453E"/>
    <w:rsid w:val="00444DA8"/>
    <w:rsid w:val="004450A0"/>
    <w:rsid w:val="0045283A"/>
    <w:rsid w:val="0045317A"/>
    <w:rsid w:val="004536F9"/>
    <w:rsid w:val="00455ECF"/>
    <w:rsid w:val="004574AE"/>
    <w:rsid w:val="00462154"/>
    <w:rsid w:val="0046299E"/>
    <w:rsid w:val="0046346C"/>
    <w:rsid w:val="00464506"/>
    <w:rsid w:val="004663B0"/>
    <w:rsid w:val="00467241"/>
    <w:rsid w:val="00470438"/>
    <w:rsid w:val="00472338"/>
    <w:rsid w:val="00472970"/>
    <w:rsid w:val="00472C07"/>
    <w:rsid w:val="00475823"/>
    <w:rsid w:val="00476130"/>
    <w:rsid w:val="00476182"/>
    <w:rsid w:val="00477A11"/>
    <w:rsid w:val="004804BB"/>
    <w:rsid w:val="00480B29"/>
    <w:rsid w:val="00480D47"/>
    <w:rsid w:val="00480F06"/>
    <w:rsid w:val="0048312F"/>
    <w:rsid w:val="0048365C"/>
    <w:rsid w:val="004851BB"/>
    <w:rsid w:val="00486085"/>
    <w:rsid w:val="00486A90"/>
    <w:rsid w:val="00490AAB"/>
    <w:rsid w:val="0049116F"/>
    <w:rsid w:val="004920CA"/>
    <w:rsid w:val="0049410D"/>
    <w:rsid w:val="004968D9"/>
    <w:rsid w:val="004A0D84"/>
    <w:rsid w:val="004A16EF"/>
    <w:rsid w:val="004A3521"/>
    <w:rsid w:val="004A4D35"/>
    <w:rsid w:val="004A6BCC"/>
    <w:rsid w:val="004B038F"/>
    <w:rsid w:val="004B32F4"/>
    <w:rsid w:val="004B3871"/>
    <w:rsid w:val="004B4D45"/>
    <w:rsid w:val="004B6C47"/>
    <w:rsid w:val="004B7343"/>
    <w:rsid w:val="004C148B"/>
    <w:rsid w:val="004C1FB8"/>
    <w:rsid w:val="004C3F86"/>
    <w:rsid w:val="004C50E9"/>
    <w:rsid w:val="004C6913"/>
    <w:rsid w:val="004C7138"/>
    <w:rsid w:val="004C7F93"/>
    <w:rsid w:val="004D0122"/>
    <w:rsid w:val="004D1EF9"/>
    <w:rsid w:val="004D2249"/>
    <w:rsid w:val="004D3C8B"/>
    <w:rsid w:val="004D5482"/>
    <w:rsid w:val="004E016F"/>
    <w:rsid w:val="004E0C9C"/>
    <w:rsid w:val="004E6E86"/>
    <w:rsid w:val="004E6FD9"/>
    <w:rsid w:val="004E7055"/>
    <w:rsid w:val="004E7472"/>
    <w:rsid w:val="004E780A"/>
    <w:rsid w:val="004E7DC6"/>
    <w:rsid w:val="004F0B77"/>
    <w:rsid w:val="004F13E9"/>
    <w:rsid w:val="004F16D2"/>
    <w:rsid w:val="004F1715"/>
    <w:rsid w:val="004F2DC2"/>
    <w:rsid w:val="004F4AD5"/>
    <w:rsid w:val="004F4BC5"/>
    <w:rsid w:val="004F4F61"/>
    <w:rsid w:val="0050080B"/>
    <w:rsid w:val="00500B69"/>
    <w:rsid w:val="005024B5"/>
    <w:rsid w:val="00502859"/>
    <w:rsid w:val="0050563A"/>
    <w:rsid w:val="00505721"/>
    <w:rsid w:val="00506202"/>
    <w:rsid w:val="005067FD"/>
    <w:rsid w:val="0050741A"/>
    <w:rsid w:val="005103C6"/>
    <w:rsid w:val="00510E61"/>
    <w:rsid w:val="00511114"/>
    <w:rsid w:val="00511E93"/>
    <w:rsid w:val="0051367F"/>
    <w:rsid w:val="00514310"/>
    <w:rsid w:val="005179DB"/>
    <w:rsid w:val="0052159B"/>
    <w:rsid w:val="00523113"/>
    <w:rsid w:val="00523C31"/>
    <w:rsid w:val="0052525A"/>
    <w:rsid w:val="005253B6"/>
    <w:rsid w:val="0052695C"/>
    <w:rsid w:val="00526CE1"/>
    <w:rsid w:val="00526D1F"/>
    <w:rsid w:val="0053071C"/>
    <w:rsid w:val="0053107A"/>
    <w:rsid w:val="00531329"/>
    <w:rsid w:val="00532DBA"/>
    <w:rsid w:val="005353A5"/>
    <w:rsid w:val="0053781A"/>
    <w:rsid w:val="005407EE"/>
    <w:rsid w:val="00541433"/>
    <w:rsid w:val="00541D8A"/>
    <w:rsid w:val="005445D2"/>
    <w:rsid w:val="00544DD3"/>
    <w:rsid w:val="00546C94"/>
    <w:rsid w:val="00551BFA"/>
    <w:rsid w:val="00553A26"/>
    <w:rsid w:val="0055578F"/>
    <w:rsid w:val="00557439"/>
    <w:rsid w:val="0056264E"/>
    <w:rsid w:val="005640C0"/>
    <w:rsid w:val="005661D8"/>
    <w:rsid w:val="00566A93"/>
    <w:rsid w:val="00567F7A"/>
    <w:rsid w:val="00570D9E"/>
    <w:rsid w:val="00571EA8"/>
    <w:rsid w:val="0057283B"/>
    <w:rsid w:val="005761A1"/>
    <w:rsid w:val="00576914"/>
    <w:rsid w:val="00577F86"/>
    <w:rsid w:val="00580FD7"/>
    <w:rsid w:val="00584E70"/>
    <w:rsid w:val="005858EF"/>
    <w:rsid w:val="00585A9B"/>
    <w:rsid w:val="0058639A"/>
    <w:rsid w:val="00590A32"/>
    <w:rsid w:val="0059305E"/>
    <w:rsid w:val="00595AD1"/>
    <w:rsid w:val="00595EC6"/>
    <w:rsid w:val="005961B3"/>
    <w:rsid w:val="00597351"/>
    <w:rsid w:val="005A03BD"/>
    <w:rsid w:val="005A2C25"/>
    <w:rsid w:val="005A4213"/>
    <w:rsid w:val="005A6674"/>
    <w:rsid w:val="005A697B"/>
    <w:rsid w:val="005A6F0E"/>
    <w:rsid w:val="005B3121"/>
    <w:rsid w:val="005B320C"/>
    <w:rsid w:val="005B6C75"/>
    <w:rsid w:val="005B6E96"/>
    <w:rsid w:val="005C2127"/>
    <w:rsid w:val="005C23DA"/>
    <w:rsid w:val="005C3E3C"/>
    <w:rsid w:val="005C5F76"/>
    <w:rsid w:val="005D11BC"/>
    <w:rsid w:val="005D240D"/>
    <w:rsid w:val="005D277D"/>
    <w:rsid w:val="005D3107"/>
    <w:rsid w:val="005D6513"/>
    <w:rsid w:val="005D6989"/>
    <w:rsid w:val="005D6A50"/>
    <w:rsid w:val="005D7F77"/>
    <w:rsid w:val="005E14D9"/>
    <w:rsid w:val="005E4E6E"/>
    <w:rsid w:val="005E58F1"/>
    <w:rsid w:val="005E7C63"/>
    <w:rsid w:val="005F2E21"/>
    <w:rsid w:val="005F50FA"/>
    <w:rsid w:val="005F709E"/>
    <w:rsid w:val="00604F8C"/>
    <w:rsid w:val="006059CB"/>
    <w:rsid w:val="00605D1F"/>
    <w:rsid w:val="0060632E"/>
    <w:rsid w:val="00606332"/>
    <w:rsid w:val="00606A7F"/>
    <w:rsid w:val="0060706C"/>
    <w:rsid w:val="006106CF"/>
    <w:rsid w:val="00610C9A"/>
    <w:rsid w:val="00610C9F"/>
    <w:rsid w:val="00612235"/>
    <w:rsid w:val="00614453"/>
    <w:rsid w:val="00615454"/>
    <w:rsid w:val="00616730"/>
    <w:rsid w:val="00616F9F"/>
    <w:rsid w:val="006207D7"/>
    <w:rsid w:val="00621292"/>
    <w:rsid w:val="00621AB8"/>
    <w:rsid w:val="00622138"/>
    <w:rsid w:val="006242AE"/>
    <w:rsid w:val="0062761C"/>
    <w:rsid w:val="00630F88"/>
    <w:rsid w:val="00634B62"/>
    <w:rsid w:val="0063587A"/>
    <w:rsid w:val="00636367"/>
    <w:rsid w:val="0063743D"/>
    <w:rsid w:val="006376F5"/>
    <w:rsid w:val="00637DAC"/>
    <w:rsid w:val="00640E3D"/>
    <w:rsid w:val="00642042"/>
    <w:rsid w:val="006439CE"/>
    <w:rsid w:val="006501E0"/>
    <w:rsid w:val="00650D7F"/>
    <w:rsid w:val="0065101F"/>
    <w:rsid w:val="00651F0B"/>
    <w:rsid w:val="006520E5"/>
    <w:rsid w:val="00653227"/>
    <w:rsid w:val="006544B7"/>
    <w:rsid w:val="00654D47"/>
    <w:rsid w:val="00661D86"/>
    <w:rsid w:val="00664818"/>
    <w:rsid w:val="00665A60"/>
    <w:rsid w:val="00666EF4"/>
    <w:rsid w:val="006725CE"/>
    <w:rsid w:val="00672DA4"/>
    <w:rsid w:val="00674C01"/>
    <w:rsid w:val="00674C5E"/>
    <w:rsid w:val="00676673"/>
    <w:rsid w:val="0067758A"/>
    <w:rsid w:val="00677C10"/>
    <w:rsid w:val="00685A2B"/>
    <w:rsid w:val="00686C99"/>
    <w:rsid w:val="00687195"/>
    <w:rsid w:val="00687267"/>
    <w:rsid w:val="006874E1"/>
    <w:rsid w:val="0069015A"/>
    <w:rsid w:val="00690808"/>
    <w:rsid w:val="00693080"/>
    <w:rsid w:val="0069365B"/>
    <w:rsid w:val="00694C5C"/>
    <w:rsid w:val="00695238"/>
    <w:rsid w:val="0069554A"/>
    <w:rsid w:val="00695CD9"/>
    <w:rsid w:val="0069717D"/>
    <w:rsid w:val="006A020D"/>
    <w:rsid w:val="006A0310"/>
    <w:rsid w:val="006A063D"/>
    <w:rsid w:val="006A199C"/>
    <w:rsid w:val="006A62E9"/>
    <w:rsid w:val="006B0221"/>
    <w:rsid w:val="006B2F87"/>
    <w:rsid w:val="006C007B"/>
    <w:rsid w:val="006C428B"/>
    <w:rsid w:val="006C42BA"/>
    <w:rsid w:val="006C505A"/>
    <w:rsid w:val="006C5DE1"/>
    <w:rsid w:val="006D2323"/>
    <w:rsid w:val="006D40C9"/>
    <w:rsid w:val="006D40D3"/>
    <w:rsid w:val="006E0705"/>
    <w:rsid w:val="006E140F"/>
    <w:rsid w:val="006E3A98"/>
    <w:rsid w:val="006E47E5"/>
    <w:rsid w:val="006E485A"/>
    <w:rsid w:val="006E5B3E"/>
    <w:rsid w:val="006E5BFA"/>
    <w:rsid w:val="006E681C"/>
    <w:rsid w:val="006F1FAC"/>
    <w:rsid w:val="006F2203"/>
    <w:rsid w:val="007009EC"/>
    <w:rsid w:val="00704301"/>
    <w:rsid w:val="00704F97"/>
    <w:rsid w:val="00705EE7"/>
    <w:rsid w:val="00706BF7"/>
    <w:rsid w:val="007105AC"/>
    <w:rsid w:val="007111C1"/>
    <w:rsid w:val="007130B5"/>
    <w:rsid w:val="0071346A"/>
    <w:rsid w:val="00714527"/>
    <w:rsid w:val="00714821"/>
    <w:rsid w:val="007175BF"/>
    <w:rsid w:val="0072302A"/>
    <w:rsid w:val="007232F4"/>
    <w:rsid w:val="007245A6"/>
    <w:rsid w:val="007247D7"/>
    <w:rsid w:val="00726913"/>
    <w:rsid w:val="00727978"/>
    <w:rsid w:val="00732AC9"/>
    <w:rsid w:val="00733C34"/>
    <w:rsid w:val="0073697D"/>
    <w:rsid w:val="007427D6"/>
    <w:rsid w:val="0074512D"/>
    <w:rsid w:val="00745C85"/>
    <w:rsid w:val="00746B7A"/>
    <w:rsid w:val="00746CEB"/>
    <w:rsid w:val="0074736C"/>
    <w:rsid w:val="00751169"/>
    <w:rsid w:val="0075159A"/>
    <w:rsid w:val="00751967"/>
    <w:rsid w:val="00752AF2"/>
    <w:rsid w:val="00753CF3"/>
    <w:rsid w:val="00756A2C"/>
    <w:rsid w:val="00756CA5"/>
    <w:rsid w:val="007618FE"/>
    <w:rsid w:val="00762E9C"/>
    <w:rsid w:val="0076307D"/>
    <w:rsid w:val="00765079"/>
    <w:rsid w:val="00766ABD"/>
    <w:rsid w:val="007670DA"/>
    <w:rsid w:val="00767F61"/>
    <w:rsid w:val="00770D9E"/>
    <w:rsid w:val="007733F3"/>
    <w:rsid w:val="00780F3F"/>
    <w:rsid w:val="00784694"/>
    <w:rsid w:val="00784C7C"/>
    <w:rsid w:val="00786966"/>
    <w:rsid w:val="00790E4C"/>
    <w:rsid w:val="007922D2"/>
    <w:rsid w:val="00794AA0"/>
    <w:rsid w:val="00794AB5"/>
    <w:rsid w:val="007954E0"/>
    <w:rsid w:val="007970C2"/>
    <w:rsid w:val="007A12F1"/>
    <w:rsid w:val="007A18A7"/>
    <w:rsid w:val="007A36A5"/>
    <w:rsid w:val="007A4B4A"/>
    <w:rsid w:val="007B1646"/>
    <w:rsid w:val="007B37F2"/>
    <w:rsid w:val="007B380F"/>
    <w:rsid w:val="007B4D3C"/>
    <w:rsid w:val="007B553B"/>
    <w:rsid w:val="007C1C7D"/>
    <w:rsid w:val="007C4BE6"/>
    <w:rsid w:val="007D3D33"/>
    <w:rsid w:val="007E2030"/>
    <w:rsid w:val="007E2304"/>
    <w:rsid w:val="007E2A8A"/>
    <w:rsid w:val="007E2D08"/>
    <w:rsid w:val="007E50FD"/>
    <w:rsid w:val="007E55AA"/>
    <w:rsid w:val="007E5B36"/>
    <w:rsid w:val="007E5FA6"/>
    <w:rsid w:val="007F0856"/>
    <w:rsid w:val="007F2959"/>
    <w:rsid w:val="007F3B6A"/>
    <w:rsid w:val="007F3EF8"/>
    <w:rsid w:val="007F4D70"/>
    <w:rsid w:val="007F6BB5"/>
    <w:rsid w:val="008040D2"/>
    <w:rsid w:val="00804826"/>
    <w:rsid w:val="00804A0E"/>
    <w:rsid w:val="00804B01"/>
    <w:rsid w:val="0080548F"/>
    <w:rsid w:val="0080594D"/>
    <w:rsid w:val="0081122F"/>
    <w:rsid w:val="0081191C"/>
    <w:rsid w:val="0081209B"/>
    <w:rsid w:val="00813DE6"/>
    <w:rsid w:val="00814A5A"/>
    <w:rsid w:val="008162CF"/>
    <w:rsid w:val="008173C2"/>
    <w:rsid w:val="0081793C"/>
    <w:rsid w:val="00817D99"/>
    <w:rsid w:val="00821B47"/>
    <w:rsid w:val="00824BCA"/>
    <w:rsid w:val="0082594D"/>
    <w:rsid w:val="00826FBF"/>
    <w:rsid w:val="0082724B"/>
    <w:rsid w:val="00827EE3"/>
    <w:rsid w:val="0083327A"/>
    <w:rsid w:val="00834062"/>
    <w:rsid w:val="00834B78"/>
    <w:rsid w:val="008361BE"/>
    <w:rsid w:val="00836479"/>
    <w:rsid w:val="00840213"/>
    <w:rsid w:val="00842488"/>
    <w:rsid w:val="008431CD"/>
    <w:rsid w:val="00844442"/>
    <w:rsid w:val="00851848"/>
    <w:rsid w:val="00851879"/>
    <w:rsid w:val="00851948"/>
    <w:rsid w:val="008530AE"/>
    <w:rsid w:val="00855153"/>
    <w:rsid w:val="00855EB5"/>
    <w:rsid w:val="00855F51"/>
    <w:rsid w:val="0085656C"/>
    <w:rsid w:val="00856E7E"/>
    <w:rsid w:val="008619A6"/>
    <w:rsid w:val="00862C39"/>
    <w:rsid w:val="0086576E"/>
    <w:rsid w:val="00866D64"/>
    <w:rsid w:val="0087033A"/>
    <w:rsid w:val="008729AD"/>
    <w:rsid w:val="008731BF"/>
    <w:rsid w:val="00874AE3"/>
    <w:rsid w:val="00874E63"/>
    <w:rsid w:val="00875042"/>
    <w:rsid w:val="008805D5"/>
    <w:rsid w:val="00883755"/>
    <w:rsid w:val="008844DD"/>
    <w:rsid w:val="00885EA4"/>
    <w:rsid w:val="00886887"/>
    <w:rsid w:val="00887E6E"/>
    <w:rsid w:val="00890F35"/>
    <w:rsid w:val="00891EE8"/>
    <w:rsid w:val="00891F1C"/>
    <w:rsid w:val="00894A7B"/>
    <w:rsid w:val="00894D23"/>
    <w:rsid w:val="00895535"/>
    <w:rsid w:val="008955D2"/>
    <w:rsid w:val="00895A23"/>
    <w:rsid w:val="00896394"/>
    <w:rsid w:val="00896682"/>
    <w:rsid w:val="008A1392"/>
    <w:rsid w:val="008A4E01"/>
    <w:rsid w:val="008A5147"/>
    <w:rsid w:val="008A6754"/>
    <w:rsid w:val="008A758F"/>
    <w:rsid w:val="008A7987"/>
    <w:rsid w:val="008A799C"/>
    <w:rsid w:val="008B3BA1"/>
    <w:rsid w:val="008B6634"/>
    <w:rsid w:val="008B6E09"/>
    <w:rsid w:val="008B7999"/>
    <w:rsid w:val="008C21F6"/>
    <w:rsid w:val="008C4E2E"/>
    <w:rsid w:val="008C4EDD"/>
    <w:rsid w:val="008C7C40"/>
    <w:rsid w:val="008D00F7"/>
    <w:rsid w:val="008D0A3E"/>
    <w:rsid w:val="008D1897"/>
    <w:rsid w:val="008D57D9"/>
    <w:rsid w:val="008D5D1E"/>
    <w:rsid w:val="008D6265"/>
    <w:rsid w:val="008D6363"/>
    <w:rsid w:val="008D6934"/>
    <w:rsid w:val="008D6F74"/>
    <w:rsid w:val="008D73BD"/>
    <w:rsid w:val="008E2824"/>
    <w:rsid w:val="008E3403"/>
    <w:rsid w:val="008E4EAB"/>
    <w:rsid w:val="008E56EB"/>
    <w:rsid w:val="008E651D"/>
    <w:rsid w:val="008E6EF2"/>
    <w:rsid w:val="008F25AE"/>
    <w:rsid w:val="008F2D4F"/>
    <w:rsid w:val="008F34FD"/>
    <w:rsid w:val="008F35E1"/>
    <w:rsid w:val="008F4FE4"/>
    <w:rsid w:val="008F60F1"/>
    <w:rsid w:val="008F79EF"/>
    <w:rsid w:val="008F7E58"/>
    <w:rsid w:val="009005DF"/>
    <w:rsid w:val="0090503F"/>
    <w:rsid w:val="0090543B"/>
    <w:rsid w:val="00907F25"/>
    <w:rsid w:val="0091031E"/>
    <w:rsid w:val="00914C3F"/>
    <w:rsid w:val="00922996"/>
    <w:rsid w:val="0092442D"/>
    <w:rsid w:val="00924BB8"/>
    <w:rsid w:val="009267D0"/>
    <w:rsid w:val="00931474"/>
    <w:rsid w:val="00931C35"/>
    <w:rsid w:val="00934E23"/>
    <w:rsid w:val="00935718"/>
    <w:rsid w:val="00937BD9"/>
    <w:rsid w:val="009415C4"/>
    <w:rsid w:val="00942E77"/>
    <w:rsid w:val="00943E37"/>
    <w:rsid w:val="009446A0"/>
    <w:rsid w:val="009455AB"/>
    <w:rsid w:val="009460A2"/>
    <w:rsid w:val="00946B25"/>
    <w:rsid w:val="009523A4"/>
    <w:rsid w:val="0095645C"/>
    <w:rsid w:val="009605DF"/>
    <w:rsid w:val="0096317E"/>
    <w:rsid w:val="0096658B"/>
    <w:rsid w:val="00967A46"/>
    <w:rsid w:val="009708E6"/>
    <w:rsid w:val="00970B3F"/>
    <w:rsid w:val="00973928"/>
    <w:rsid w:val="00976AF3"/>
    <w:rsid w:val="009778B1"/>
    <w:rsid w:val="009811DC"/>
    <w:rsid w:val="009819C3"/>
    <w:rsid w:val="0098205C"/>
    <w:rsid w:val="00982BF8"/>
    <w:rsid w:val="0098681A"/>
    <w:rsid w:val="009911F8"/>
    <w:rsid w:val="009916CB"/>
    <w:rsid w:val="00992460"/>
    <w:rsid w:val="0099459E"/>
    <w:rsid w:val="009945C9"/>
    <w:rsid w:val="00995752"/>
    <w:rsid w:val="00995B42"/>
    <w:rsid w:val="00996195"/>
    <w:rsid w:val="009962FC"/>
    <w:rsid w:val="00996D1D"/>
    <w:rsid w:val="009A1E77"/>
    <w:rsid w:val="009A3760"/>
    <w:rsid w:val="009A3AC2"/>
    <w:rsid w:val="009A3AF5"/>
    <w:rsid w:val="009A6949"/>
    <w:rsid w:val="009B1AA7"/>
    <w:rsid w:val="009B2CE9"/>
    <w:rsid w:val="009B45E3"/>
    <w:rsid w:val="009B5173"/>
    <w:rsid w:val="009B5869"/>
    <w:rsid w:val="009B69EF"/>
    <w:rsid w:val="009B6A97"/>
    <w:rsid w:val="009C231F"/>
    <w:rsid w:val="009C5B3E"/>
    <w:rsid w:val="009C7D04"/>
    <w:rsid w:val="009D029A"/>
    <w:rsid w:val="009D0544"/>
    <w:rsid w:val="009D1717"/>
    <w:rsid w:val="009D4B07"/>
    <w:rsid w:val="009D67CF"/>
    <w:rsid w:val="009E2521"/>
    <w:rsid w:val="009E2675"/>
    <w:rsid w:val="009E434E"/>
    <w:rsid w:val="009E58C9"/>
    <w:rsid w:val="009E6E2E"/>
    <w:rsid w:val="009F19FC"/>
    <w:rsid w:val="009F4884"/>
    <w:rsid w:val="00A011EE"/>
    <w:rsid w:val="00A01A64"/>
    <w:rsid w:val="00A0247A"/>
    <w:rsid w:val="00A02E88"/>
    <w:rsid w:val="00A05064"/>
    <w:rsid w:val="00A06016"/>
    <w:rsid w:val="00A07F9B"/>
    <w:rsid w:val="00A1027E"/>
    <w:rsid w:val="00A11BCC"/>
    <w:rsid w:val="00A11F23"/>
    <w:rsid w:val="00A12A09"/>
    <w:rsid w:val="00A13156"/>
    <w:rsid w:val="00A140D2"/>
    <w:rsid w:val="00A17371"/>
    <w:rsid w:val="00A2631E"/>
    <w:rsid w:val="00A26322"/>
    <w:rsid w:val="00A264DA"/>
    <w:rsid w:val="00A26837"/>
    <w:rsid w:val="00A30BB1"/>
    <w:rsid w:val="00A311E7"/>
    <w:rsid w:val="00A31F7E"/>
    <w:rsid w:val="00A324D2"/>
    <w:rsid w:val="00A32BED"/>
    <w:rsid w:val="00A330A2"/>
    <w:rsid w:val="00A33128"/>
    <w:rsid w:val="00A34282"/>
    <w:rsid w:val="00A375B5"/>
    <w:rsid w:val="00A4005D"/>
    <w:rsid w:val="00A421B6"/>
    <w:rsid w:val="00A45823"/>
    <w:rsid w:val="00A50294"/>
    <w:rsid w:val="00A505FC"/>
    <w:rsid w:val="00A50D7E"/>
    <w:rsid w:val="00A539E2"/>
    <w:rsid w:val="00A53FDA"/>
    <w:rsid w:val="00A55B7D"/>
    <w:rsid w:val="00A6028A"/>
    <w:rsid w:val="00A62B30"/>
    <w:rsid w:val="00A7094C"/>
    <w:rsid w:val="00A7362A"/>
    <w:rsid w:val="00A76CF1"/>
    <w:rsid w:val="00A7759B"/>
    <w:rsid w:val="00A77B55"/>
    <w:rsid w:val="00A8047D"/>
    <w:rsid w:val="00A81719"/>
    <w:rsid w:val="00A839BB"/>
    <w:rsid w:val="00A848B7"/>
    <w:rsid w:val="00A85D46"/>
    <w:rsid w:val="00A8747A"/>
    <w:rsid w:val="00A91773"/>
    <w:rsid w:val="00A91E32"/>
    <w:rsid w:val="00A942D9"/>
    <w:rsid w:val="00A94CD8"/>
    <w:rsid w:val="00A95214"/>
    <w:rsid w:val="00AA27AF"/>
    <w:rsid w:val="00AA36E9"/>
    <w:rsid w:val="00AA5394"/>
    <w:rsid w:val="00AB088B"/>
    <w:rsid w:val="00AB1B7C"/>
    <w:rsid w:val="00AB251B"/>
    <w:rsid w:val="00AB304B"/>
    <w:rsid w:val="00AB39E7"/>
    <w:rsid w:val="00AB4C23"/>
    <w:rsid w:val="00AB58F7"/>
    <w:rsid w:val="00AB6869"/>
    <w:rsid w:val="00AB6C0E"/>
    <w:rsid w:val="00AC0BB0"/>
    <w:rsid w:val="00AC1635"/>
    <w:rsid w:val="00AC1B53"/>
    <w:rsid w:val="00AC2244"/>
    <w:rsid w:val="00AC38D1"/>
    <w:rsid w:val="00AC5CC9"/>
    <w:rsid w:val="00AD2C8B"/>
    <w:rsid w:val="00AD3F94"/>
    <w:rsid w:val="00AD5027"/>
    <w:rsid w:val="00AE00A7"/>
    <w:rsid w:val="00AE0652"/>
    <w:rsid w:val="00AE4B6E"/>
    <w:rsid w:val="00AE7E7B"/>
    <w:rsid w:val="00AF22E7"/>
    <w:rsid w:val="00AF34A8"/>
    <w:rsid w:val="00AF3702"/>
    <w:rsid w:val="00AF66EA"/>
    <w:rsid w:val="00AF6840"/>
    <w:rsid w:val="00AF7718"/>
    <w:rsid w:val="00B01489"/>
    <w:rsid w:val="00B02927"/>
    <w:rsid w:val="00B03E7E"/>
    <w:rsid w:val="00B0632F"/>
    <w:rsid w:val="00B06921"/>
    <w:rsid w:val="00B07306"/>
    <w:rsid w:val="00B101C7"/>
    <w:rsid w:val="00B12D16"/>
    <w:rsid w:val="00B1306D"/>
    <w:rsid w:val="00B139F3"/>
    <w:rsid w:val="00B13D12"/>
    <w:rsid w:val="00B147F3"/>
    <w:rsid w:val="00B14ACF"/>
    <w:rsid w:val="00B15B59"/>
    <w:rsid w:val="00B16D92"/>
    <w:rsid w:val="00B17793"/>
    <w:rsid w:val="00B20C46"/>
    <w:rsid w:val="00B2378A"/>
    <w:rsid w:val="00B24FBA"/>
    <w:rsid w:val="00B25A47"/>
    <w:rsid w:val="00B266B4"/>
    <w:rsid w:val="00B2774E"/>
    <w:rsid w:val="00B308FA"/>
    <w:rsid w:val="00B315AA"/>
    <w:rsid w:val="00B32039"/>
    <w:rsid w:val="00B343E7"/>
    <w:rsid w:val="00B34DA1"/>
    <w:rsid w:val="00B34EB1"/>
    <w:rsid w:val="00B35DDE"/>
    <w:rsid w:val="00B3655E"/>
    <w:rsid w:val="00B40816"/>
    <w:rsid w:val="00B443DB"/>
    <w:rsid w:val="00B44456"/>
    <w:rsid w:val="00B444D0"/>
    <w:rsid w:val="00B450F8"/>
    <w:rsid w:val="00B45537"/>
    <w:rsid w:val="00B46D7A"/>
    <w:rsid w:val="00B47F86"/>
    <w:rsid w:val="00B51709"/>
    <w:rsid w:val="00B51BB7"/>
    <w:rsid w:val="00B51BE2"/>
    <w:rsid w:val="00B52A7A"/>
    <w:rsid w:val="00B53E51"/>
    <w:rsid w:val="00B56840"/>
    <w:rsid w:val="00B57DC5"/>
    <w:rsid w:val="00B60097"/>
    <w:rsid w:val="00B616ED"/>
    <w:rsid w:val="00B62B09"/>
    <w:rsid w:val="00B6315F"/>
    <w:rsid w:val="00B65E6B"/>
    <w:rsid w:val="00B66625"/>
    <w:rsid w:val="00B705F4"/>
    <w:rsid w:val="00B75407"/>
    <w:rsid w:val="00B75C6A"/>
    <w:rsid w:val="00B77DB1"/>
    <w:rsid w:val="00B8148E"/>
    <w:rsid w:val="00B825D4"/>
    <w:rsid w:val="00B834D7"/>
    <w:rsid w:val="00B83831"/>
    <w:rsid w:val="00B85E40"/>
    <w:rsid w:val="00B9000E"/>
    <w:rsid w:val="00B908A0"/>
    <w:rsid w:val="00B93985"/>
    <w:rsid w:val="00B95187"/>
    <w:rsid w:val="00B9670A"/>
    <w:rsid w:val="00BA1F18"/>
    <w:rsid w:val="00BA2100"/>
    <w:rsid w:val="00BA27C4"/>
    <w:rsid w:val="00BA39F2"/>
    <w:rsid w:val="00BA48E8"/>
    <w:rsid w:val="00BA5616"/>
    <w:rsid w:val="00BA61DA"/>
    <w:rsid w:val="00BA6CEF"/>
    <w:rsid w:val="00BA730E"/>
    <w:rsid w:val="00BB0105"/>
    <w:rsid w:val="00BB0A38"/>
    <w:rsid w:val="00BB209F"/>
    <w:rsid w:val="00BB2405"/>
    <w:rsid w:val="00BB25E8"/>
    <w:rsid w:val="00BB28AF"/>
    <w:rsid w:val="00BB321A"/>
    <w:rsid w:val="00BB3E84"/>
    <w:rsid w:val="00BB48E5"/>
    <w:rsid w:val="00BB5468"/>
    <w:rsid w:val="00BB5D90"/>
    <w:rsid w:val="00BC0CE9"/>
    <w:rsid w:val="00BC20CD"/>
    <w:rsid w:val="00BC36C1"/>
    <w:rsid w:val="00BC5FA1"/>
    <w:rsid w:val="00BD129F"/>
    <w:rsid w:val="00BD1891"/>
    <w:rsid w:val="00BD295C"/>
    <w:rsid w:val="00BD3017"/>
    <w:rsid w:val="00BD476F"/>
    <w:rsid w:val="00BD5E0E"/>
    <w:rsid w:val="00BD602E"/>
    <w:rsid w:val="00BD63D1"/>
    <w:rsid w:val="00BD6CBA"/>
    <w:rsid w:val="00BD6DF0"/>
    <w:rsid w:val="00BD7392"/>
    <w:rsid w:val="00BE6572"/>
    <w:rsid w:val="00BE76F1"/>
    <w:rsid w:val="00BF0476"/>
    <w:rsid w:val="00BF0D12"/>
    <w:rsid w:val="00BF1C9E"/>
    <w:rsid w:val="00BF577B"/>
    <w:rsid w:val="00BF5A83"/>
    <w:rsid w:val="00C000AE"/>
    <w:rsid w:val="00C019E6"/>
    <w:rsid w:val="00C02FD0"/>
    <w:rsid w:val="00C03211"/>
    <w:rsid w:val="00C035CF"/>
    <w:rsid w:val="00C04F4B"/>
    <w:rsid w:val="00C06B1A"/>
    <w:rsid w:val="00C12143"/>
    <w:rsid w:val="00C12BAB"/>
    <w:rsid w:val="00C138FF"/>
    <w:rsid w:val="00C14AF1"/>
    <w:rsid w:val="00C22BC0"/>
    <w:rsid w:val="00C23D15"/>
    <w:rsid w:val="00C269E8"/>
    <w:rsid w:val="00C30EAA"/>
    <w:rsid w:val="00C320FA"/>
    <w:rsid w:val="00C32E58"/>
    <w:rsid w:val="00C355B7"/>
    <w:rsid w:val="00C35A3E"/>
    <w:rsid w:val="00C35A5F"/>
    <w:rsid w:val="00C3725F"/>
    <w:rsid w:val="00C40389"/>
    <w:rsid w:val="00C415C8"/>
    <w:rsid w:val="00C43F16"/>
    <w:rsid w:val="00C442CA"/>
    <w:rsid w:val="00C44B37"/>
    <w:rsid w:val="00C454A5"/>
    <w:rsid w:val="00C4553F"/>
    <w:rsid w:val="00C45958"/>
    <w:rsid w:val="00C474A0"/>
    <w:rsid w:val="00C47EE6"/>
    <w:rsid w:val="00C50360"/>
    <w:rsid w:val="00C50E1C"/>
    <w:rsid w:val="00C52364"/>
    <w:rsid w:val="00C5286C"/>
    <w:rsid w:val="00C52AE3"/>
    <w:rsid w:val="00C5322A"/>
    <w:rsid w:val="00C54AD8"/>
    <w:rsid w:val="00C61A1F"/>
    <w:rsid w:val="00C63423"/>
    <w:rsid w:val="00C66FC2"/>
    <w:rsid w:val="00C671D3"/>
    <w:rsid w:val="00C7099F"/>
    <w:rsid w:val="00C746A6"/>
    <w:rsid w:val="00C74A39"/>
    <w:rsid w:val="00C77C88"/>
    <w:rsid w:val="00C77D06"/>
    <w:rsid w:val="00C825BF"/>
    <w:rsid w:val="00C836CE"/>
    <w:rsid w:val="00C8476A"/>
    <w:rsid w:val="00C85E34"/>
    <w:rsid w:val="00C86358"/>
    <w:rsid w:val="00C86E63"/>
    <w:rsid w:val="00C873C0"/>
    <w:rsid w:val="00C92A60"/>
    <w:rsid w:val="00C92D05"/>
    <w:rsid w:val="00CA0946"/>
    <w:rsid w:val="00CA414D"/>
    <w:rsid w:val="00CA420E"/>
    <w:rsid w:val="00CA44BA"/>
    <w:rsid w:val="00CA4A46"/>
    <w:rsid w:val="00CA538F"/>
    <w:rsid w:val="00CA5CF1"/>
    <w:rsid w:val="00CA7343"/>
    <w:rsid w:val="00CA7C1E"/>
    <w:rsid w:val="00CB01F0"/>
    <w:rsid w:val="00CB3D70"/>
    <w:rsid w:val="00CB4927"/>
    <w:rsid w:val="00CB4A73"/>
    <w:rsid w:val="00CB585C"/>
    <w:rsid w:val="00CB610C"/>
    <w:rsid w:val="00CB6959"/>
    <w:rsid w:val="00CB7591"/>
    <w:rsid w:val="00CB76C5"/>
    <w:rsid w:val="00CB7F79"/>
    <w:rsid w:val="00CC010E"/>
    <w:rsid w:val="00CC0940"/>
    <w:rsid w:val="00CC138E"/>
    <w:rsid w:val="00CC2175"/>
    <w:rsid w:val="00CC4859"/>
    <w:rsid w:val="00CC6587"/>
    <w:rsid w:val="00CD2BF2"/>
    <w:rsid w:val="00CD32EF"/>
    <w:rsid w:val="00CD3AD0"/>
    <w:rsid w:val="00CD3DC2"/>
    <w:rsid w:val="00CD4BC4"/>
    <w:rsid w:val="00CD793D"/>
    <w:rsid w:val="00CD7B37"/>
    <w:rsid w:val="00CE0118"/>
    <w:rsid w:val="00CE0B80"/>
    <w:rsid w:val="00CE37DA"/>
    <w:rsid w:val="00CE5DC2"/>
    <w:rsid w:val="00CE5E8D"/>
    <w:rsid w:val="00CE6E96"/>
    <w:rsid w:val="00CF1B39"/>
    <w:rsid w:val="00CF280C"/>
    <w:rsid w:val="00CF2B67"/>
    <w:rsid w:val="00CF2E8C"/>
    <w:rsid w:val="00CF50F3"/>
    <w:rsid w:val="00CF6746"/>
    <w:rsid w:val="00CF6C9E"/>
    <w:rsid w:val="00CF76DA"/>
    <w:rsid w:val="00D0341F"/>
    <w:rsid w:val="00D06550"/>
    <w:rsid w:val="00D0754A"/>
    <w:rsid w:val="00D10DAA"/>
    <w:rsid w:val="00D10E77"/>
    <w:rsid w:val="00D12C56"/>
    <w:rsid w:val="00D14A24"/>
    <w:rsid w:val="00D15810"/>
    <w:rsid w:val="00D16827"/>
    <w:rsid w:val="00D1685C"/>
    <w:rsid w:val="00D16A4E"/>
    <w:rsid w:val="00D20016"/>
    <w:rsid w:val="00D2037B"/>
    <w:rsid w:val="00D24F1D"/>
    <w:rsid w:val="00D25046"/>
    <w:rsid w:val="00D272B8"/>
    <w:rsid w:val="00D33F22"/>
    <w:rsid w:val="00D43218"/>
    <w:rsid w:val="00D43CFE"/>
    <w:rsid w:val="00D43D8D"/>
    <w:rsid w:val="00D50B12"/>
    <w:rsid w:val="00D53116"/>
    <w:rsid w:val="00D537A7"/>
    <w:rsid w:val="00D54C46"/>
    <w:rsid w:val="00D61B2C"/>
    <w:rsid w:val="00D6574D"/>
    <w:rsid w:val="00D66867"/>
    <w:rsid w:val="00D75A8F"/>
    <w:rsid w:val="00D803A6"/>
    <w:rsid w:val="00D81CB9"/>
    <w:rsid w:val="00D832FC"/>
    <w:rsid w:val="00D835E7"/>
    <w:rsid w:val="00D8367B"/>
    <w:rsid w:val="00D850D5"/>
    <w:rsid w:val="00D85661"/>
    <w:rsid w:val="00D868CB"/>
    <w:rsid w:val="00D87799"/>
    <w:rsid w:val="00D90F1C"/>
    <w:rsid w:val="00D923B7"/>
    <w:rsid w:val="00D95086"/>
    <w:rsid w:val="00D9731F"/>
    <w:rsid w:val="00D97635"/>
    <w:rsid w:val="00D979D1"/>
    <w:rsid w:val="00DA053B"/>
    <w:rsid w:val="00DA133C"/>
    <w:rsid w:val="00DA2AF2"/>
    <w:rsid w:val="00DA2D61"/>
    <w:rsid w:val="00DA2E18"/>
    <w:rsid w:val="00DA3F76"/>
    <w:rsid w:val="00DA47F3"/>
    <w:rsid w:val="00DA4C6E"/>
    <w:rsid w:val="00DA656F"/>
    <w:rsid w:val="00DA7F62"/>
    <w:rsid w:val="00DB0D56"/>
    <w:rsid w:val="00DB4D85"/>
    <w:rsid w:val="00DB6DC1"/>
    <w:rsid w:val="00DB6E53"/>
    <w:rsid w:val="00DB71B4"/>
    <w:rsid w:val="00DB7A16"/>
    <w:rsid w:val="00DC005C"/>
    <w:rsid w:val="00DC0740"/>
    <w:rsid w:val="00DC0EA6"/>
    <w:rsid w:val="00DC1DE0"/>
    <w:rsid w:val="00DC294D"/>
    <w:rsid w:val="00DC2B00"/>
    <w:rsid w:val="00DC6512"/>
    <w:rsid w:val="00DC7339"/>
    <w:rsid w:val="00DD1E50"/>
    <w:rsid w:val="00DD2996"/>
    <w:rsid w:val="00DE0222"/>
    <w:rsid w:val="00DE2106"/>
    <w:rsid w:val="00DE24EF"/>
    <w:rsid w:val="00DE3B76"/>
    <w:rsid w:val="00DE4CAC"/>
    <w:rsid w:val="00DE4D67"/>
    <w:rsid w:val="00DE54C5"/>
    <w:rsid w:val="00DE644F"/>
    <w:rsid w:val="00DE64AC"/>
    <w:rsid w:val="00DF0B39"/>
    <w:rsid w:val="00DF3074"/>
    <w:rsid w:val="00DF7129"/>
    <w:rsid w:val="00DF7F3C"/>
    <w:rsid w:val="00E010E8"/>
    <w:rsid w:val="00E05545"/>
    <w:rsid w:val="00E05B5D"/>
    <w:rsid w:val="00E07CC3"/>
    <w:rsid w:val="00E1168F"/>
    <w:rsid w:val="00E12919"/>
    <w:rsid w:val="00E13291"/>
    <w:rsid w:val="00E2082A"/>
    <w:rsid w:val="00E21079"/>
    <w:rsid w:val="00E21EE7"/>
    <w:rsid w:val="00E21F44"/>
    <w:rsid w:val="00E252C4"/>
    <w:rsid w:val="00E26750"/>
    <w:rsid w:val="00E267F9"/>
    <w:rsid w:val="00E27AEB"/>
    <w:rsid w:val="00E30345"/>
    <w:rsid w:val="00E30A6E"/>
    <w:rsid w:val="00E30AA8"/>
    <w:rsid w:val="00E3128B"/>
    <w:rsid w:val="00E31A6C"/>
    <w:rsid w:val="00E33220"/>
    <w:rsid w:val="00E33B62"/>
    <w:rsid w:val="00E347A5"/>
    <w:rsid w:val="00E352D4"/>
    <w:rsid w:val="00E35DE0"/>
    <w:rsid w:val="00E37771"/>
    <w:rsid w:val="00E37C85"/>
    <w:rsid w:val="00E41598"/>
    <w:rsid w:val="00E4175A"/>
    <w:rsid w:val="00E42700"/>
    <w:rsid w:val="00E436F2"/>
    <w:rsid w:val="00E45A6D"/>
    <w:rsid w:val="00E47174"/>
    <w:rsid w:val="00E471E9"/>
    <w:rsid w:val="00E479CA"/>
    <w:rsid w:val="00E47C4B"/>
    <w:rsid w:val="00E53066"/>
    <w:rsid w:val="00E57ECD"/>
    <w:rsid w:val="00E60219"/>
    <w:rsid w:val="00E6286D"/>
    <w:rsid w:val="00E64EC1"/>
    <w:rsid w:val="00E667A4"/>
    <w:rsid w:val="00E66B4B"/>
    <w:rsid w:val="00E676AB"/>
    <w:rsid w:val="00E715FC"/>
    <w:rsid w:val="00E72D69"/>
    <w:rsid w:val="00E72D8C"/>
    <w:rsid w:val="00E72FC7"/>
    <w:rsid w:val="00E73500"/>
    <w:rsid w:val="00E752A4"/>
    <w:rsid w:val="00E753BE"/>
    <w:rsid w:val="00E800CF"/>
    <w:rsid w:val="00E801B0"/>
    <w:rsid w:val="00E80CD5"/>
    <w:rsid w:val="00E82132"/>
    <w:rsid w:val="00E82293"/>
    <w:rsid w:val="00E82815"/>
    <w:rsid w:val="00E82E35"/>
    <w:rsid w:val="00E87E0C"/>
    <w:rsid w:val="00E910A1"/>
    <w:rsid w:val="00E91606"/>
    <w:rsid w:val="00E91612"/>
    <w:rsid w:val="00E93C01"/>
    <w:rsid w:val="00E95BEA"/>
    <w:rsid w:val="00E96CBD"/>
    <w:rsid w:val="00E96E79"/>
    <w:rsid w:val="00EA06FA"/>
    <w:rsid w:val="00EA11ED"/>
    <w:rsid w:val="00EA223C"/>
    <w:rsid w:val="00EA2695"/>
    <w:rsid w:val="00EA33EE"/>
    <w:rsid w:val="00EA3914"/>
    <w:rsid w:val="00EA583D"/>
    <w:rsid w:val="00EA65F0"/>
    <w:rsid w:val="00EA682C"/>
    <w:rsid w:val="00EB13C9"/>
    <w:rsid w:val="00EB1C99"/>
    <w:rsid w:val="00EB1F1A"/>
    <w:rsid w:val="00EB531D"/>
    <w:rsid w:val="00EB576A"/>
    <w:rsid w:val="00EB735F"/>
    <w:rsid w:val="00EC005F"/>
    <w:rsid w:val="00EC12EA"/>
    <w:rsid w:val="00EC22C9"/>
    <w:rsid w:val="00EC286E"/>
    <w:rsid w:val="00EC2F33"/>
    <w:rsid w:val="00EC4968"/>
    <w:rsid w:val="00EC66B5"/>
    <w:rsid w:val="00EC6EAD"/>
    <w:rsid w:val="00EC70B8"/>
    <w:rsid w:val="00EC7EF8"/>
    <w:rsid w:val="00ED21AA"/>
    <w:rsid w:val="00ED25AA"/>
    <w:rsid w:val="00ED33F2"/>
    <w:rsid w:val="00ED345B"/>
    <w:rsid w:val="00EE0C85"/>
    <w:rsid w:val="00EE3C86"/>
    <w:rsid w:val="00EE6D2F"/>
    <w:rsid w:val="00EE708F"/>
    <w:rsid w:val="00EE7D0D"/>
    <w:rsid w:val="00EF1144"/>
    <w:rsid w:val="00EF2157"/>
    <w:rsid w:val="00EF3B01"/>
    <w:rsid w:val="00EF511F"/>
    <w:rsid w:val="00EF766F"/>
    <w:rsid w:val="00F00466"/>
    <w:rsid w:val="00F01376"/>
    <w:rsid w:val="00F02E3C"/>
    <w:rsid w:val="00F036DD"/>
    <w:rsid w:val="00F04524"/>
    <w:rsid w:val="00F06050"/>
    <w:rsid w:val="00F1420A"/>
    <w:rsid w:val="00F15536"/>
    <w:rsid w:val="00F1577A"/>
    <w:rsid w:val="00F15E53"/>
    <w:rsid w:val="00F16B47"/>
    <w:rsid w:val="00F207D1"/>
    <w:rsid w:val="00F213FD"/>
    <w:rsid w:val="00F228D5"/>
    <w:rsid w:val="00F23828"/>
    <w:rsid w:val="00F242F5"/>
    <w:rsid w:val="00F2453D"/>
    <w:rsid w:val="00F24829"/>
    <w:rsid w:val="00F25BA9"/>
    <w:rsid w:val="00F30F2D"/>
    <w:rsid w:val="00F33316"/>
    <w:rsid w:val="00F33B75"/>
    <w:rsid w:val="00F33D06"/>
    <w:rsid w:val="00F35786"/>
    <w:rsid w:val="00F368FB"/>
    <w:rsid w:val="00F36C57"/>
    <w:rsid w:val="00F373DA"/>
    <w:rsid w:val="00F4129A"/>
    <w:rsid w:val="00F42468"/>
    <w:rsid w:val="00F441A0"/>
    <w:rsid w:val="00F44359"/>
    <w:rsid w:val="00F4596A"/>
    <w:rsid w:val="00F46830"/>
    <w:rsid w:val="00F4783E"/>
    <w:rsid w:val="00F52841"/>
    <w:rsid w:val="00F52EA2"/>
    <w:rsid w:val="00F539DB"/>
    <w:rsid w:val="00F540C1"/>
    <w:rsid w:val="00F54EBB"/>
    <w:rsid w:val="00F65F77"/>
    <w:rsid w:val="00F66CE2"/>
    <w:rsid w:val="00F6755C"/>
    <w:rsid w:val="00F70B02"/>
    <w:rsid w:val="00F71B45"/>
    <w:rsid w:val="00F74341"/>
    <w:rsid w:val="00F75926"/>
    <w:rsid w:val="00F774A0"/>
    <w:rsid w:val="00F83E12"/>
    <w:rsid w:val="00F9039C"/>
    <w:rsid w:val="00F9444B"/>
    <w:rsid w:val="00F953A5"/>
    <w:rsid w:val="00F9646B"/>
    <w:rsid w:val="00F97071"/>
    <w:rsid w:val="00FA0D11"/>
    <w:rsid w:val="00FA1B7D"/>
    <w:rsid w:val="00FA2A26"/>
    <w:rsid w:val="00FA2E6F"/>
    <w:rsid w:val="00FB09ED"/>
    <w:rsid w:val="00FB2C26"/>
    <w:rsid w:val="00FB33CE"/>
    <w:rsid w:val="00FB3EAD"/>
    <w:rsid w:val="00FB4667"/>
    <w:rsid w:val="00FB58D5"/>
    <w:rsid w:val="00FC2986"/>
    <w:rsid w:val="00FC5C29"/>
    <w:rsid w:val="00FC6E07"/>
    <w:rsid w:val="00FD053D"/>
    <w:rsid w:val="00FD0F70"/>
    <w:rsid w:val="00FD14BD"/>
    <w:rsid w:val="00FD4318"/>
    <w:rsid w:val="00FD47AD"/>
    <w:rsid w:val="00FD4854"/>
    <w:rsid w:val="00FD50AC"/>
    <w:rsid w:val="00FD51D2"/>
    <w:rsid w:val="00FE26BB"/>
    <w:rsid w:val="00FE282A"/>
    <w:rsid w:val="00FE3352"/>
    <w:rsid w:val="00FE5C8E"/>
    <w:rsid w:val="00FF0447"/>
    <w:rsid w:val="00FF0C17"/>
    <w:rsid w:val="00FF3F8C"/>
    <w:rsid w:val="00FF404E"/>
    <w:rsid w:val="00FF4F21"/>
    <w:rsid w:val="00FF5BBC"/>
    <w:rsid w:val="00FF64C6"/>
    <w:rsid w:val="00FF6E69"/>
    <w:rsid w:val="00FF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52877C7-F719-42C5-9E18-02DAA7DF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B4175"/>
    <w:rPr>
      <w:rFonts w:ascii="Georgia" w:hAnsi="Georgia"/>
      <w:sz w:val="22"/>
    </w:rPr>
  </w:style>
  <w:style w:type="paragraph" w:styleId="Heading1">
    <w:name w:val="heading 1"/>
    <w:basedOn w:val="Normal"/>
    <w:next w:val="Normal"/>
    <w:qFormat/>
    <w:locked/>
    <w:rsid w:val="001B4175"/>
    <w:pPr>
      <w:keepNext/>
      <w:spacing w:before="240" w:after="60"/>
      <w:outlineLvl w:val="0"/>
    </w:pPr>
    <w:rPr>
      <w:rFonts w:ascii="Arial" w:hAnsi="Arial" w:cs="Arial"/>
      <w:b/>
      <w:bCs/>
      <w:kern w:val="32"/>
      <w:sz w:val="32"/>
      <w:szCs w:val="32"/>
    </w:rPr>
  </w:style>
  <w:style w:type="paragraph" w:styleId="Heading2">
    <w:name w:val="heading 2"/>
    <w:basedOn w:val="Normal"/>
    <w:next w:val="Normal"/>
    <w:qFormat/>
    <w:locked/>
    <w:rsid w:val="001B4175"/>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1B4175"/>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1B4175"/>
    <w:pPr>
      <w:keepNext/>
      <w:spacing w:before="240" w:after="60"/>
      <w:outlineLvl w:val="3"/>
    </w:pPr>
    <w:rPr>
      <w:b/>
      <w:bCs/>
      <w:sz w:val="28"/>
      <w:szCs w:val="28"/>
    </w:rPr>
  </w:style>
  <w:style w:type="paragraph" w:styleId="Heading5">
    <w:name w:val="heading 5"/>
    <w:basedOn w:val="Normal"/>
    <w:next w:val="Normal"/>
    <w:qFormat/>
    <w:locked/>
    <w:rsid w:val="001B4175"/>
    <w:pPr>
      <w:spacing w:before="240" w:after="60"/>
      <w:outlineLvl w:val="4"/>
    </w:pPr>
    <w:rPr>
      <w:b/>
      <w:bCs/>
      <w:i/>
      <w:iCs/>
      <w:sz w:val="26"/>
      <w:szCs w:val="26"/>
    </w:rPr>
  </w:style>
  <w:style w:type="paragraph" w:styleId="Heading6">
    <w:name w:val="heading 6"/>
    <w:basedOn w:val="Normal"/>
    <w:next w:val="Normal"/>
    <w:qFormat/>
    <w:locked/>
    <w:rsid w:val="001B4175"/>
    <w:pPr>
      <w:spacing w:before="240" w:after="60"/>
      <w:outlineLvl w:val="5"/>
    </w:pPr>
    <w:rPr>
      <w:b/>
      <w:bCs/>
      <w:szCs w:val="22"/>
    </w:rPr>
  </w:style>
  <w:style w:type="paragraph" w:styleId="Heading7">
    <w:name w:val="heading 7"/>
    <w:basedOn w:val="Normal"/>
    <w:next w:val="Normal"/>
    <w:qFormat/>
    <w:locked/>
    <w:rsid w:val="001B4175"/>
    <w:pPr>
      <w:spacing w:before="240" w:after="60"/>
      <w:outlineLvl w:val="6"/>
    </w:pPr>
    <w:rPr>
      <w:szCs w:val="24"/>
    </w:rPr>
  </w:style>
  <w:style w:type="paragraph" w:styleId="Heading8">
    <w:name w:val="heading 8"/>
    <w:basedOn w:val="Normal"/>
    <w:next w:val="Normal"/>
    <w:qFormat/>
    <w:locked/>
    <w:rsid w:val="001B4175"/>
    <w:pPr>
      <w:spacing w:before="240" w:after="60"/>
      <w:outlineLvl w:val="7"/>
    </w:pPr>
    <w:rPr>
      <w:i/>
      <w:iCs/>
      <w:szCs w:val="24"/>
    </w:rPr>
  </w:style>
  <w:style w:type="paragraph" w:styleId="Heading9">
    <w:name w:val="heading 9"/>
    <w:basedOn w:val="Normal"/>
    <w:next w:val="Normal"/>
    <w:qFormat/>
    <w:locked/>
    <w:rsid w:val="001B417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locked/>
    <w:rsid w:val="001B4175"/>
    <w:pPr>
      <w:spacing w:after="240"/>
      <w:jc w:val="both"/>
    </w:pPr>
  </w:style>
  <w:style w:type="paragraph" w:customStyle="1" w:styleId="BBBodyTextIndent2">
    <w:name w:val="B&amp;B Body Text Indent 2"/>
    <w:basedOn w:val="BBBodyTextIndent1"/>
    <w:locked/>
    <w:rsid w:val="001B4175"/>
    <w:pPr>
      <w:outlineLvl w:val="1"/>
    </w:pPr>
  </w:style>
  <w:style w:type="paragraph" w:customStyle="1" w:styleId="BBBodyTextIndent1">
    <w:name w:val="B&amp;B Body Text Indent 1"/>
    <w:basedOn w:val="BodyText"/>
    <w:locked/>
    <w:rsid w:val="001B4175"/>
    <w:pPr>
      <w:ind w:left="720"/>
      <w:outlineLvl w:val="0"/>
    </w:pPr>
  </w:style>
  <w:style w:type="paragraph" w:customStyle="1" w:styleId="BBBodyTextIndent3">
    <w:name w:val="B&amp;B Body Text Indent 3"/>
    <w:basedOn w:val="BBBodyTextIndent2"/>
    <w:locked/>
    <w:rsid w:val="001B4175"/>
    <w:pPr>
      <w:ind w:left="1622"/>
      <w:outlineLvl w:val="2"/>
    </w:pPr>
  </w:style>
  <w:style w:type="paragraph" w:customStyle="1" w:styleId="BBBodyTextIndent4">
    <w:name w:val="B&amp;B Body Text Indent 4"/>
    <w:basedOn w:val="Normal"/>
    <w:locked/>
    <w:rsid w:val="001B4175"/>
    <w:pPr>
      <w:spacing w:after="240"/>
      <w:ind w:left="2699"/>
      <w:jc w:val="both"/>
      <w:outlineLvl w:val="3"/>
    </w:pPr>
  </w:style>
  <w:style w:type="paragraph" w:customStyle="1" w:styleId="BBBodyTextIndent5">
    <w:name w:val="B&amp;B Body Text Indent 5"/>
    <w:basedOn w:val="BBBodyTextIndent4"/>
    <w:locked/>
    <w:rsid w:val="001B4175"/>
    <w:pPr>
      <w:outlineLvl w:val="4"/>
    </w:pPr>
  </w:style>
  <w:style w:type="paragraph" w:customStyle="1" w:styleId="BBBodyTextIndent6">
    <w:name w:val="B&amp;B Body Text Indent 6"/>
    <w:basedOn w:val="BBBodyTextIndent5"/>
    <w:locked/>
    <w:rsid w:val="001B4175"/>
    <w:pPr>
      <w:ind w:left="3238"/>
      <w:outlineLvl w:val="5"/>
    </w:pPr>
  </w:style>
  <w:style w:type="paragraph" w:customStyle="1" w:styleId="BBBodyTextIndent7">
    <w:name w:val="B&amp;B Body Text Indent 7"/>
    <w:basedOn w:val="BBBodyTextIndent6"/>
    <w:locked/>
    <w:rsid w:val="001B4175"/>
    <w:pPr>
      <w:ind w:left="3907"/>
      <w:outlineLvl w:val="6"/>
    </w:pPr>
  </w:style>
  <w:style w:type="paragraph" w:customStyle="1" w:styleId="BBBodyTextIndent8">
    <w:name w:val="B&amp;B Body Text Indent 8"/>
    <w:basedOn w:val="BBBodyTextIndent7"/>
    <w:locked/>
    <w:rsid w:val="001B4175"/>
    <w:pPr>
      <w:ind w:left="4581"/>
      <w:outlineLvl w:val="7"/>
    </w:pPr>
  </w:style>
  <w:style w:type="paragraph" w:customStyle="1" w:styleId="BBBodyTextIndent9">
    <w:name w:val="B&amp;B Body Text Indent 9"/>
    <w:basedOn w:val="BBBodyTextIndent8"/>
    <w:locked/>
    <w:rsid w:val="001B4175"/>
    <w:pPr>
      <w:ind w:left="6838"/>
      <w:outlineLvl w:val="8"/>
    </w:pPr>
  </w:style>
  <w:style w:type="paragraph" w:styleId="Footer">
    <w:name w:val="footer"/>
    <w:aliases w:val="B&amp;B Footer"/>
    <w:basedOn w:val="Normal"/>
    <w:locked/>
    <w:rsid w:val="001B4175"/>
    <w:pPr>
      <w:tabs>
        <w:tab w:val="center" w:pos="4153"/>
        <w:tab w:val="right" w:pos="8306"/>
      </w:tabs>
      <w:spacing w:line="264" w:lineRule="auto"/>
    </w:pPr>
    <w:rPr>
      <w:sz w:val="18"/>
    </w:rPr>
  </w:style>
  <w:style w:type="paragraph" w:styleId="Header">
    <w:name w:val="header"/>
    <w:aliases w:val="B&amp;B Header"/>
    <w:basedOn w:val="Normal"/>
    <w:locked/>
    <w:rsid w:val="001B4175"/>
    <w:pPr>
      <w:tabs>
        <w:tab w:val="center" w:pos="4153"/>
        <w:tab w:val="right" w:pos="8306"/>
      </w:tabs>
      <w:spacing w:line="264" w:lineRule="auto"/>
    </w:pPr>
    <w:rPr>
      <w:sz w:val="18"/>
    </w:rPr>
  </w:style>
  <w:style w:type="paragraph" w:styleId="TOC1">
    <w:name w:val="toc 1"/>
    <w:basedOn w:val="Normal"/>
    <w:next w:val="Normal"/>
    <w:autoRedefine/>
    <w:semiHidden/>
    <w:locked/>
    <w:rsid w:val="001B4175"/>
    <w:pPr>
      <w:tabs>
        <w:tab w:val="left" w:pos="720"/>
        <w:tab w:val="right" w:leader="dot" w:pos="9000"/>
      </w:tabs>
    </w:pPr>
    <w:rPr>
      <w:noProof/>
    </w:rPr>
  </w:style>
  <w:style w:type="paragraph" w:styleId="TOC2">
    <w:name w:val="toc 2"/>
    <w:basedOn w:val="Normal"/>
    <w:next w:val="Normal"/>
    <w:autoRedefine/>
    <w:semiHidden/>
    <w:locked/>
    <w:rsid w:val="001B4175"/>
    <w:pPr>
      <w:tabs>
        <w:tab w:val="left" w:pos="720"/>
        <w:tab w:val="right" w:leader="dot" w:pos="9000"/>
      </w:tabs>
    </w:pPr>
    <w:rPr>
      <w:noProof/>
    </w:rPr>
  </w:style>
  <w:style w:type="paragraph" w:styleId="TOC3">
    <w:name w:val="toc 3"/>
    <w:basedOn w:val="Normal"/>
    <w:next w:val="Normal"/>
    <w:autoRedefine/>
    <w:semiHidden/>
    <w:locked/>
    <w:rsid w:val="001B4175"/>
    <w:pPr>
      <w:tabs>
        <w:tab w:val="left" w:pos="1200"/>
        <w:tab w:val="left" w:pos="2016"/>
        <w:tab w:val="right" w:leader="dot" w:pos="9000"/>
      </w:tabs>
      <w:ind w:left="720"/>
    </w:pPr>
    <w:rPr>
      <w:noProof/>
    </w:rPr>
  </w:style>
  <w:style w:type="paragraph" w:styleId="TOC4">
    <w:name w:val="toc 4"/>
    <w:basedOn w:val="Normal"/>
    <w:next w:val="Normal"/>
    <w:autoRedefine/>
    <w:semiHidden/>
    <w:locked/>
    <w:rsid w:val="001B4175"/>
    <w:pPr>
      <w:ind w:left="720"/>
    </w:pPr>
  </w:style>
  <w:style w:type="paragraph" w:styleId="TOC5">
    <w:name w:val="toc 5"/>
    <w:basedOn w:val="Normal"/>
    <w:next w:val="Normal"/>
    <w:autoRedefine/>
    <w:semiHidden/>
    <w:locked/>
    <w:rsid w:val="001B4175"/>
    <w:pPr>
      <w:ind w:left="960"/>
    </w:pPr>
  </w:style>
  <w:style w:type="paragraph" w:styleId="TOC6">
    <w:name w:val="toc 6"/>
    <w:basedOn w:val="Normal"/>
    <w:next w:val="Normal"/>
    <w:autoRedefine/>
    <w:semiHidden/>
    <w:locked/>
    <w:rsid w:val="001B4175"/>
    <w:pPr>
      <w:ind w:left="1200"/>
    </w:pPr>
  </w:style>
  <w:style w:type="paragraph" w:styleId="TOC7">
    <w:name w:val="toc 7"/>
    <w:basedOn w:val="Normal"/>
    <w:next w:val="Normal"/>
    <w:autoRedefine/>
    <w:semiHidden/>
    <w:locked/>
    <w:rsid w:val="001B4175"/>
    <w:pPr>
      <w:ind w:left="1440"/>
    </w:pPr>
  </w:style>
  <w:style w:type="paragraph" w:styleId="TOC8">
    <w:name w:val="toc 8"/>
    <w:basedOn w:val="Normal"/>
    <w:next w:val="Normal"/>
    <w:autoRedefine/>
    <w:semiHidden/>
    <w:locked/>
    <w:rsid w:val="001B4175"/>
    <w:pPr>
      <w:ind w:left="1680"/>
    </w:pPr>
  </w:style>
  <w:style w:type="paragraph" w:styleId="TOC9">
    <w:name w:val="toc 9"/>
    <w:basedOn w:val="Normal"/>
    <w:next w:val="Normal"/>
    <w:autoRedefine/>
    <w:semiHidden/>
    <w:locked/>
    <w:rsid w:val="001B4175"/>
    <w:pPr>
      <w:ind w:left="1920"/>
    </w:pPr>
  </w:style>
  <w:style w:type="paragraph" w:customStyle="1" w:styleId="BBClause1">
    <w:name w:val="B&amp;B Clause 1"/>
    <w:basedOn w:val="BBHeading1"/>
    <w:locked/>
    <w:rsid w:val="001B4175"/>
    <w:pPr>
      <w:keepNext w:val="0"/>
      <w:spacing w:before="0"/>
    </w:pPr>
    <w:rPr>
      <w:b w:val="0"/>
      <w:caps w:val="0"/>
    </w:rPr>
  </w:style>
  <w:style w:type="paragraph" w:customStyle="1" w:styleId="BBHeading1">
    <w:name w:val="B&amp;B Heading 1"/>
    <w:basedOn w:val="BodyText"/>
    <w:next w:val="BBBodyTextIndent1"/>
    <w:locked/>
    <w:rsid w:val="001B4175"/>
    <w:pPr>
      <w:keepNext/>
      <w:numPr>
        <w:numId w:val="1"/>
      </w:numPr>
      <w:spacing w:before="120"/>
      <w:outlineLvl w:val="0"/>
    </w:pPr>
    <w:rPr>
      <w:b/>
      <w:caps/>
      <w:szCs w:val="24"/>
    </w:rPr>
  </w:style>
  <w:style w:type="paragraph" w:customStyle="1" w:styleId="BBClause2">
    <w:name w:val="B&amp;B Clause 2"/>
    <w:basedOn w:val="BBHeading2"/>
    <w:locked/>
    <w:rsid w:val="001B4175"/>
    <w:pPr>
      <w:keepNext w:val="0"/>
    </w:pPr>
    <w:rPr>
      <w:b w:val="0"/>
    </w:rPr>
  </w:style>
  <w:style w:type="paragraph" w:customStyle="1" w:styleId="BBHeading6">
    <w:name w:val="B&amp;B Heading 6"/>
    <w:basedOn w:val="BBHeading5"/>
    <w:next w:val="BBBodyTextIndent6"/>
    <w:locked/>
    <w:rsid w:val="001B4175"/>
    <w:pPr>
      <w:numPr>
        <w:ilvl w:val="5"/>
      </w:numPr>
      <w:tabs>
        <w:tab w:val="left" w:pos="3238"/>
      </w:tabs>
      <w:outlineLvl w:val="5"/>
    </w:pPr>
  </w:style>
  <w:style w:type="paragraph" w:customStyle="1" w:styleId="BBHeading5">
    <w:name w:val="B&amp;B Heading 5"/>
    <w:basedOn w:val="BBHeading4"/>
    <w:next w:val="BBBodyTextIndent5"/>
    <w:locked/>
    <w:rsid w:val="001B4175"/>
    <w:pPr>
      <w:numPr>
        <w:ilvl w:val="4"/>
      </w:numPr>
      <w:outlineLvl w:val="4"/>
    </w:pPr>
  </w:style>
  <w:style w:type="paragraph" w:customStyle="1" w:styleId="BBHeading4">
    <w:name w:val="B&amp;B Heading 4"/>
    <w:basedOn w:val="BBHeading3"/>
    <w:next w:val="BBBodyTextIndent4"/>
    <w:locked/>
    <w:rsid w:val="001B4175"/>
    <w:pPr>
      <w:numPr>
        <w:ilvl w:val="3"/>
      </w:numPr>
      <w:outlineLvl w:val="3"/>
    </w:pPr>
  </w:style>
  <w:style w:type="paragraph" w:customStyle="1" w:styleId="BBHeading3">
    <w:name w:val="B&amp;B Heading 3"/>
    <w:basedOn w:val="BBHeading2"/>
    <w:next w:val="BBBodyTextIndent3"/>
    <w:locked/>
    <w:rsid w:val="001B4175"/>
    <w:pPr>
      <w:numPr>
        <w:ilvl w:val="2"/>
      </w:numPr>
      <w:outlineLvl w:val="2"/>
    </w:pPr>
  </w:style>
  <w:style w:type="paragraph" w:customStyle="1" w:styleId="BBHeading2">
    <w:name w:val="B&amp;B Heading 2"/>
    <w:basedOn w:val="BBHeading1"/>
    <w:next w:val="BBBodyTextIndent2"/>
    <w:locked/>
    <w:rsid w:val="001B4175"/>
    <w:pPr>
      <w:numPr>
        <w:ilvl w:val="1"/>
      </w:numPr>
      <w:spacing w:before="0"/>
      <w:outlineLvl w:val="1"/>
    </w:pPr>
    <w:rPr>
      <w:caps w:val="0"/>
    </w:rPr>
  </w:style>
  <w:style w:type="paragraph" w:customStyle="1" w:styleId="BBHeading7">
    <w:name w:val="B&amp;B Heading 7"/>
    <w:basedOn w:val="BBHeading6"/>
    <w:next w:val="BBBodyTextIndent7"/>
    <w:locked/>
    <w:rsid w:val="001B4175"/>
    <w:pPr>
      <w:numPr>
        <w:ilvl w:val="6"/>
      </w:numPr>
      <w:tabs>
        <w:tab w:val="left" w:pos="5398"/>
      </w:tabs>
      <w:outlineLvl w:val="6"/>
    </w:pPr>
  </w:style>
  <w:style w:type="paragraph" w:customStyle="1" w:styleId="BBHeading8">
    <w:name w:val="B&amp;B Heading 8"/>
    <w:basedOn w:val="BBHeading7"/>
    <w:next w:val="BBBodyTextIndent8"/>
    <w:locked/>
    <w:rsid w:val="001B4175"/>
    <w:pPr>
      <w:numPr>
        <w:ilvl w:val="7"/>
      </w:numPr>
      <w:tabs>
        <w:tab w:val="clear" w:pos="3238"/>
        <w:tab w:val="clear" w:pos="5398"/>
        <w:tab w:val="left" w:pos="3907"/>
      </w:tabs>
      <w:ind w:left="4582"/>
      <w:outlineLvl w:val="7"/>
    </w:pPr>
  </w:style>
  <w:style w:type="paragraph" w:customStyle="1" w:styleId="BBHeading9">
    <w:name w:val="B&amp;B Heading 9"/>
    <w:basedOn w:val="BBHeading8"/>
    <w:next w:val="BBBodyTextIndent9"/>
    <w:locked/>
    <w:rsid w:val="001B4175"/>
    <w:pPr>
      <w:numPr>
        <w:ilvl w:val="8"/>
      </w:numPr>
      <w:tabs>
        <w:tab w:val="left" w:pos="6838"/>
      </w:tabs>
      <w:outlineLvl w:val="8"/>
    </w:pPr>
  </w:style>
  <w:style w:type="paragraph" w:customStyle="1" w:styleId="BBClause3">
    <w:name w:val="B&amp;B Clause 3"/>
    <w:basedOn w:val="BBHeading3"/>
    <w:locked/>
    <w:rsid w:val="001B4175"/>
    <w:pPr>
      <w:keepNext w:val="0"/>
    </w:pPr>
    <w:rPr>
      <w:b w:val="0"/>
    </w:rPr>
  </w:style>
  <w:style w:type="paragraph" w:customStyle="1" w:styleId="BBClause4">
    <w:name w:val="B&amp;B Clause 4"/>
    <w:basedOn w:val="BBHeading4"/>
    <w:locked/>
    <w:rsid w:val="001B4175"/>
    <w:pPr>
      <w:keepNext w:val="0"/>
    </w:pPr>
    <w:rPr>
      <w:b w:val="0"/>
    </w:rPr>
  </w:style>
  <w:style w:type="paragraph" w:customStyle="1" w:styleId="BBClause5">
    <w:name w:val="B&amp;B Clause 5"/>
    <w:basedOn w:val="BBHeading5"/>
    <w:locked/>
    <w:rsid w:val="001B4175"/>
    <w:pPr>
      <w:keepNext w:val="0"/>
    </w:pPr>
    <w:rPr>
      <w:b w:val="0"/>
    </w:rPr>
  </w:style>
  <w:style w:type="character" w:styleId="PageNumber">
    <w:name w:val="page number"/>
    <w:basedOn w:val="DefaultParagraphFont"/>
    <w:locked/>
    <w:rsid w:val="001B4175"/>
    <w:rPr>
      <w:rFonts w:ascii="Times New Roman" w:hAnsi="Times New Roman"/>
      <w:sz w:val="20"/>
    </w:rPr>
  </w:style>
  <w:style w:type="paragraph" w:customStyle="1" w:styleId="BBHeading0">
    <w:name w:val="B&amp;B Heading 0"/>
    <w:basedOn w:val="BodyText"/>
    <w:next w:val="BodyText"/>
    <w:locked/>
    <w:rsid w:val="001B4175"/>
    <w:pPr>
      <w:keepNext/>
      <w:spacing w:before="120"/>
      <w:jc w:val="left"/>
    </w:pPr>
    <w:rPr>
      <w:b/>
      <w:caps/>
      <w:szCs w:val="24"/>
    </w:rPr>
  </w:style>
  <w:style w:type="paragraph" w:customStyle="1" w:styleId="BBClause6">
    <w:name w:val="B&amp;B Clause 6"/>
    <w:basedOn w:val="BBHeading6"/>
    <w:locked/>
    <w:rsid w:val="001B4175"/>
    <w:pPr>
      <w:keepNext w:val="0"/>
    </w:pPr>
    <w:rPr>
      <w:b w:val="0"/>
    </w:rPr>
  </w:style>
  <w:style w:type="paragraph" w:customStyle="1" w:styleId="BBClause7">
    <w:name w:val="B&amp;B Clause 7"/>
    <w:basedOn w:val="BBHeading7"/>
    <w:locked/>
    <w:rsid w:val="001B4175"/>
    <w:pPr>
      <w:keepNext w:val="0"/>
    </w:pPr>
    <w:rPr>
      <w:b w:val="0"/>
    </w:rPr>
  </w:style>
  <w:style w:type="paragraph" w:customStyle="1" w:styleId="BBClause8">
    <w:name w:val="B&amp;B Clause 8"/>
    <w:basedOn w:val="BBHeading8"/>
    <w:locked/>
    <w:rsid w:val="001B4175"/>
    <w:pPr>
      <w:keepNext w:val="0"/>
    </w:pPr>
    <w:rPr>
      <w:b w:val="0"/>
    </w:rPr>
  </w:style>
  <w:style w:type="paragraph" w:customStyle="1" w:styleId="BBClause9">
    <w:name w:val="B&amp;B Clause 9"/>
    <w:basedOn w:val="BBHeading9"/>
    <w:locked/>
    <w:rsid w:val="001B4175"/>
    <w:pPr>
      <w:keepNext w:val="0"/>
    </w:pPr>
    <w:rPr>
      <w:b w:val="0"/>
    </w:rPr>
  </w:style>
  <w:style w:type="paragraph" w:customStyle="1" w:styleId="BBSchedule1">
    <w:name w:val="B&amp;B Schedule 1"/>
    <w:basedOn w:val="BBScheduleHeading1"/>
    <w:locked/>
    <w:rsid w:val="001B4175"/>
    <w:pPr>
      <w:keepNext w:val="0"/>
      <w:spacing w:before="0"/>
    </w:pPr>
    <w:rPr>
      <w:b w:val="0"/>
    </w:rPr>
  </w:style>
  <w:style w:type="paragraph" w:customStyle="1" w:styleId="BBSchedule2">
    <w:name w:val="B&amp;B Schedule 2"/>
    <w:basedOn w:val="BBScheduleHeading2"/>
    <w:locked/>
    <w:rsid w:val="001B4175"/>
    <w:pPr>
      <w:keepNext w:val="0"/>
      <w:spacing w:before="0"/>
    </w:pPr>
    <w:rPr>
      <w:b w:val="0"/>
    </w:rPr>
  </w:style>
  <w:style w:type="paragraph" w:customStyle="1" w:styleId="BBSchedule3">
    <w:name w:val="B&amp;B Schedule 3"/>
    <w:basedOn w:val="BodyText"/>
    <w:locked/>
    <w:rsid w:val="001B4175"/>
    <w:pPr>
      <w:numPr>
        <w:ilvl w:val="3"/>
        <w:numId w:val="2"/>
      </w:numPr>
      <w:outlineLvl w:val="2"/>
    </w:pPr>
  </w:style>
  <w:style w:type="paragraph" w:customStyle="1" w:styleId="BBSchedule4">
    <w:name w:val="B&amp;B Schedule 4"/>
    <w:basedOn w:val="BodyText"/>
    <w:locked/>
    <w:rsid w:val="001B4175"/>
    <w:pPr>
      <w:numPr>
        <w:ilvl w:val="4"/>
        <w:numId w:val="2"/>
      </w:numPr>
      <w:outlineLvl w:val="3"/>
    </w:pPr>
  </w:style>
  <w:style w:type="paragraph" w:customStyle="1" w:styleId="BBSchedule5">
    <w:name w:val="B&amp;B Schedule 5"/>
    <w:basedOn w:val="BodyText"/>
    <w:locked/>
    <w:rsid w:val="001B4175"/>
    <w:pPr>
      <w:numPr>
        <w:ilvl w:val="5"/>
        <w:numId w:val="2"/>
      </w:numPr>
      <w:outlineLvl w:val="4"/>
    </w:pPr>
  </w:style>
  <w:style w:type="paragraph" w:customStyle="1" w:styleId="BBSchedule6">
    <w:name w:val="B&amp;B Schedule 6"/>
    <w:basedOn w:val="BodyText"/>
    <w:locked/>
    <w:rsid w:val="001B4175"/>
    <w:pPr>
      <w:numPr>
        <w:ilvl w:val="6"/>
        <w:numId w:val="2"/>
      </w:numPr>
      <w:outlineLvl w:val="5"/>
    </w:pPr>
  </w:style>
  <w:style w:type="paragraph" w:customStyle="1" w:styleId="BBSchedule7">
    <w:name w:val="B&amp;B Schedule 7"/>
    <w:basedOn w:val="BodyText"/>
    <w:locked/>
    <w:rsid w:val="001B4175"/>
  </w:style>
  <w:style w:type="paragraph" w:customStyle="1" w:styleId="BBSchedule8">
    <w:name w:val="B&amp;B Schedule 8"/>
    <w:basedOn w:val="BodyText"/>
    <w:locked/>
    <w:rsid w:val="001B4175"/>
  </w:style>
  <w:style w:type="paragraph" w:customStyle="1" w:styleId="BBSchedule9">
    <w:name w:val="B&amp;B Schedule 9"/>
    <w:basedOn w:val="BodyText"/>
    <w:locked/>
    <w:rsid w:val="001B4175"/>
  </w:style>
  <w:style w:type="paragraph" w:customStyle="1" w:styleId="BBScheduleSub-title">
    <w:name w:val="B&amp;B Schedule Sub-title"/>
    <w:basedOn w:val="BodyText"/>
    <w:next w:val="BodyText"/>
    <w:locked/>
    <w:rsid w:val="001B4175"/>
    <w:pPr>
      <w:jc w:val="center"/>
    </w:pPr>
    <w:rPr>
      <w:b/>
    </w:rPr>
  </w:style>
  <w:style w:type="paragraph" w:customStyle="1" w:styleId="BBScheduleTitle">
    <w:name w:val="B&amp;B Schedule Title"/>
    <w:basedOn w:val="BodyText"/>
    <w:next w:val="BBScheduleSub-title"/>
    <w:locked/>
    <w:rsid w:val="001B4175"/>
    <w:pPr>
      <w:keepNext/>
      <w:pageBreakBefore/>
      <w:numPr>
        <w:numId w:val="2"/>
      </w:numPr>
      <w:jc w:val="center"/>
    </w:pPr>
    <w:rPr>
      <w:b/>
    </w:rPr>
  </w:style>
  <w:style w:type="paragraph" w:styleId="FootnoteText">
    <w:name w:val="footnote text"/>
    <w:basedOn w:val="Normal"/>
    <w:locked/>
    <w:rsid w:val="001B4175"/>
    <w:pPr>
      <w:ind w:left="113" w:hanging="113"/>
    </w:pPr>
    <w:rPr>
      <w:sz w:val="16"/>
    </w:rPr>
  </w:style>
  <w:style w:type="character" w:styleId="FootnoteReference">
    <w:name w:val="footnote reference"/>
    <w:basedOn w:val="DefaultParagraphFont"/>
    <w:locked/>
    <w:rsid w:val="001B4175"/>
    <w:rPr>
      <w:vertAlign w:val="superscript"/>
    </w:rPr>
  </w:style>
  <w:style w:type="paragraph" w:styleId="EndnoteText">
    <w:name w:val="endnote text"/>
    <w:basedOn w:val="Normal"/>
    <w:locked/>
    <w:rsid w:val="001B4175"/>
    <w:pPr>
      <w:ind w:left="62" w:hanging="62"/>
    </w:pPr>
    <w:rPr>
      <w:sz w:val="16"/>
    </w:rPr>
  </w:style>
  <w:style w:type="character" w:styleId="EndnoteReference">
    <w:name w:val="endnote reference"/>
    <w:basedOn w:val="DefaultParagraphFont"/>
    <w:locked/>
    <w:rsid w:val="001B4175"/>
    <w:rPr>
      <w:vertAlign w:val="superscript"/>
    </w:rPr>
  </w:style>
  <w:style w:type="paragraph" w:customStyle="1" w:styleId="BBFootnoteText">
    <w:name w:val="B&amp;B Footnote Text"/>
    <w:basedOn w:val="FootnoteText"/>
    <w:locked/>
    <w:rsid w:val="001B4175"/>
    <w:pPr>
      <w:jc w:val="both"/>
    </w:pPr>
  </w:style>
  <w:style w:type="paragraph" w:customStyle="1" w:styleId="BBEndnoteText">
    <w:name w:val="B&amp;B Endnote Text"/>
    <w:basedOn w:val="EndnoteText"/>
    <w:locked/>
    <w:rsid w:val="001B4175"/>
    <w:pPr>
      <w:jc w:val="both"/>
    </w:pPr>
  </w:style>
  <w:style w:type="paragraph" w:customStyle="1" w:styleId="BBHeading0Lower">
    <w:name w:val="B&amp;B Heading 0 (Lower)"/>
    <w:basedOn w:val="BBHeading0"/>
    <w:next w:val="BodyText"/>
    <w:locked/>
    <w:rsid w:val="001B4175"/>
    <w:rPr>
      <w:caps w:val="0"/>
    </w:rPr>
  </w:style>
  <w:style w:type="paragraph" w:customStyle="1" w:styleId="BBHeading1Lower">
    <w:name w:val="B&amp;B Heading 1 (Lower)"/>
    <w:basedOn w:val="BBHeading1"/>
    <w:next w:val="BBBodyTextIndent1"/>
    <w:locked/>
    <w:rsid w:val="001B4175"/>
    <w:rPr>
      <w:caps w:val="0"/>
    </w:rPr>
  </w:style>
  <w:style w:type="paragraph" w:styleId="BodyTextIndent">
    <w:name w:val="Body Text Indent"/>
    <w:basedOn w:val="Normal"/>
    <w:locked/>
    <w:rsid w:val="001B4175"/>
    <w:pPr>
      <w:spacing w:after="120"/>
      <w:ind w:left="284"/>
    </w:pPr>
  </w:style>
  <w:style w:type="paragraph" w:customStyle="1" w:styleId="BBScheduleHeading1">
    <w:name w:val="B&amp;B Schedule Heading 1"/>
    <w:next w:val="BBBodyTextIndent1"/>
    <w:locked/>
    <w:rsid w:val="001B4175"/>
    <w:pPr>
      <w:keepNext/>
      <w:numPr>
        <w:ilvl w:val="1"/>
        <w:numId w:val="2"/>
      </w:numPr>
      <w:spacing w:before="120" w:after="240"/>
      <w:jc w:val="both"/>
      <w:outlineLvl w:val="0"/>
    </w:pPr>
    <w:rPr>
      <w:rFonts w:ascii="Georgia" w:hAnsi="Georgia"/>
      <w:b/>
      <w:sz w:val="22"/>
    </w:rPr>
  </w:style>
  <w:style w:type="paragraph" w:customStyle="1" w:styleId="BBScheduleHeading2">
    <w:name w:val="B&amp;B Schedule Heading 2"/>
    <w:next w:val="BBBodyTextIndent2"/>
    <w:locked/>
    <w:rsid w:val="001B4175"/>
    <w:pPr>
      <w:keepNext/>
      <w:numPr>
        <w:ilvl w:val="2"/>
        <w:numId w:val="2"/>
      </w:numPr>
      <w:spacing w:before="120" w:after="240"/>
      <w:jc w:val="both"/>
      <w:outlineLvl w:val="1"/>
    </w:pPr>
    <w:rPr>
      <w:rFonts w:ascii="Georgia" w:hAnsi="Georgia"/>
      <w:b/>
      <w:sz w:val="22"/>
    </w:rPr>
  </w:style>
  <w:style w:type="paragraph" w:styleId="BodyTextIndent3">
    <w:name w:val="Body Text Indent 3"/>
    <w:basedOn w:val="Normal"/>
    <w:locked/>
    <w:rsid w:val="001B4175"/>
    <w:pPr>
      <w:spacing w:after="120"/>
      <w:ind w:left="283"/>
    </w:pPr>
    <w:rPr>
      <w:sz w:val="16"/>
      <w:szCs w:val="16"/>
    </w:rPr>
  </w:style>
  <w:style w:type="paragraph" w:customStyle="1" w:styleId="Body1">
    <w:name w:val="Body 1"/>
    <w:basedOn w:val="Normal"/>
    <w:link w:val="Body1Char"/>
    <w:rsid w:val="001B4175"/>
    <w:pPr>
      <w:spacing w:after="210"/>
    </w:pPr>
    <w:rPr>
      <w:rFonts w:ascii="Times New Roman" w:hAnsi="Times New Roman"/>
      <w:sz w:val="24"/>
    </w:rPr>
  </w:style>
  <w:style w:type="character" w:customStyle="1" w:styleId="Body1Char">
    <w:name w:val="Body 1 Char"/>
    <w:link w:val="Body1"/>
    <w:locked/>
    <w:rsid w:val="001B4175"/>
    <w:rPr>
      <w:sz w:val="24"/>
      <w:lang w:val="en-GB" w:eastAsia="en-GB"/>
    </w:rPr>
  </w:style>
  <w:style w:type="paragraph" w:customStyle="1" w:styleId="Body2">
    <w:name w:val="Body 2"/>
    <w:basedOn w:val="Body1"/>
    <w:locked/>
    <w:rsid w:val="00301CF5"/>
    <w:pPr>
      <w:ind w:left="709"/>
    </w:pPr>
  </w:style>
  <w:style w:type="character" w:customStyle="1" w:styleId="Heading1Text">
    <w:name w:val="Heading 1 Text"/>
    <w:locked/>
    <w:rsid w:val="00301CF5"/>
    <w:rPr>
      <w:b/>
      <w:smallCaps/>
    </w:rPr>
  </w:style>
  <w:style w:type="paragraph" w:customStyle="1" w:styleId="Level1">
    <w:name w:val="Level 1"/>
    <w:basedOn w:val="Body1"/>
    <w:next w:val="Body2"/>
    <w:locked/>
    <w:rsid w:val="00301CF5"/>
    <w:pPr>
      <w:numPr>
        <w:numId w:val="3"/>
      </w:numPr>
      <w:outlineLvl w:val="0"/>
    </w:pPr>
  </w:style>
  <w:style w:type="paragraph" w:customStyle="1" w:styleId="Level2">
    <w:name w:val="Level 2"/>
    <w:basedOn w:val="Body2"/>
    <w:next w:val="Body2"/>
    <w:locked/>
    <w:rsid w:val="00301CF5"/>
    <w:pPr>
      <w:numPr>
        <w:ilvl w:val="1"/>
        <w:numId w:val="3"/>
      </w:numPr>
      <w:outlineLvl w:val="1"/>
    </w:pPr>
  </w:style>
  <w:style w:type="paragraph" w:customStyle="1" w:styleId="Level3">
    <w:name w:val="Level 3"/>
    <w:basedOn w:val="Normal"/>
    <w:next w:val="Normal"/>
    <w:locked/>
    <w:rsid w:val="00301CF5"/>
    <w:pPr>
      <w:numPr>
        <w:ilvl w:val="2"/>
        <w:numId w:val="3"/>
      </w:numPr>
      <w:spacing w:after="210"/>
      <w:outlineLvl w:val="2"/>
    </w:pPr>
    <w:rPr>
      <w:rFonts w:ascii="Times New Roman" w:hAnsi="Times New Roman"/>
      <w:sz w:val="24"/>
      <w:szCs w:val="24"/>
    </w:rPr>
  </w:style>
  <w:style w:type="paragraph" w:customStyle="1" w:styleId="Level4">
    <w:name w:val="Level 4"/>
    <w:basedOn w:val="Normal"/>
    <w:next w:val="Normal"/>
    <w:locked/>
    <w:rsid w:val="00301CF5"/>
    <w:pPr>
      <w:numPr>
        <w:ilvl w:val="3"/>
        <w:numId w:val="3"/>
      </w:numPr>
      <w:spacing w:after="210"/>
      <w:outlineLvl w:val="3"/>
    </w:pPr>
    <w:rPr>
      <w:rFonts w:ascii="Times New Roman" w:hAnsi="Times New Roman"/>
      <w:sz w:val="24"/>
      <w:szCs w:val="24"/>
    </w:rPr>
  </w:style>
  <w:style w:type="paragraph" w:customStyle="1" w:styleId="Level5">
    <w:name w:val="Level 5"/>
    <w:basedOn w:val="Normal"/>
    <w:next w:val="Normal"/>
    <w:locked/>
    <w:rsid w:val="00301CF5"/>
    <w:pPr>
      <w:numPr>
        <w:ilvl w:val="4"/>
        <w:numId w:val="3"/>
      </w:numPr>
      <w:spacing w:after="210"/>
      <w:outlineLvl w:val="4"/>
    </w:pPr>
    <w:rPr>
      <w:rFonts w:ascii="Times New Roman" w:hAnsi="Times New Roman"/>
      <w:sz w:val="24"/>
      <w:szCs w:val="24"/>
    </w:rPr>
  </w:style>
  <w:style w:type="character" w:styleId="Emphasis">
    <w:name w:val="Emphasis"/>
    <w:basedOn w:val="DefaultParagraphFont"/>
    <w:qFormat/>
    <w:locked/>
    <w:rsid w:val="00301CF5"/>
    <w:rPr>
      <w:i/>
    </w:rPr>
  </w:style>
  <w:style w:type="character" w:styleId="Strong">
    <w:name w:val="Strong"/>
    <w:basedOn w:val="DefaultParagraphFont"/>
    <w:qFormat/>
    <w:locked/>
    <w:rsid w:val="00301CF5"/>
    <w:rPr>
      <w:b/>
    </w:rPr>
  </w:style>
  <w:style w:type="character" w:styleId="Hyperlink">
    <w:name w:val="Hyperlink"/>
    <w:basedOn w:val="DefaultParagraphFont"/>
    <w:locked/>
    <w:rsid w:val="00301CF5"/>
    <w:rPr>
      <w:color w:val="0000FF"/>
      <w:u w:val="single"/>
    </w:rPr>
  </w:style>
  <w:style w:type="character" w:customStyle="1" w:styleId="DeltaViewInsertion">
    <w:name w:val="DeltaView Insertion"/>
    <w:locked/>
    <w:rsid w:val="00301CF5"/>
    <w:rPr>
      <w:color w:val="0000FF"/>
      <w:spacing w:val="0"/>
      <w:u w:val="double"/>
    </w:rPr>
  </w:style>
  <w:style w:type="character" w:customStyle="1" w:styleId="BodyTextChar">
    <w:name w:val="Body Text Char"/>
    <w:aliases w:val="B&amp;B Body Text Char"/>
    <w:link w:val="BodyText"/>
    <w:locked/>
    <w:rsid w:val="00301CF5"/>
    <w:rPr>
      <w:rFonts w:ascii="Georgia" w:hAnsi="Georgia"/>
      <w:sz w:val="22"/>
      <w:lang w:val="en-GB" w:eastAsia="en-GB"/>
    </w:rPr>
  </w:style>
  <w:style w:type="paragraph" w:customStyle="1" w:styleId="Style1">
    <w:name w:val="Style1"/>
    <w:basedOn w:val="BBHeading6"/>
    <w:next w:val="BBBodyTextIndent6"/>
    <w:locked/>
    <w:rsid w:val="008E651D"/>
    <w:pPr>
      <w:numPr>
        <w:ilvl w:val="0"/>
        <w:numId w:val="0"/>
      </w:numPr>
    </w:pPr>
    <w:rPr>
      <w:rFonts w:ascii="Times New Roman" w:hAnsi="Times New Roman"/>
      <w:b w:val="0"/>
      <w:sz w:val="24"/>
    </w:rPr>
  </w:style>
  <w:style w:type="paragraph" w:styleId="BodyTextIndent2">
    <w:name w:val="Body Text Indent 2"/>
    <w:basedOn w:val="Normal"/>
    <w:locked/>
    <w:rsid w:val="0048312F"/>
    <w:pPr>
      <w:spacing w:after="120" w:line="480" w:lineRule="auto"/>
      <w:ind w:left="283"/>
    </w:pPr>
    <w:rPr>
      <w:rFonts w:ascii="Times New Roman" w:hAnsi="Times New Roman"/>
      <w:sz w:val="24"/>
    </w:rPr>
  </w:style>
  <w:style w:type="paragraph" w:styleId="BalloonText">
    <w:name w:val="Balloon Text"/>
    <w:basedOn w:val="Normal"/>
    <w:link w:val="BalloonTextChar"/>
    <w:locked/>
    <w:rsid w:val="00A62B30"/>
    <w:rPr>
      <w:rFonts w:ascii="Tahoma" w:hAnsi="Tahoma" w:cs="Tahoma"/>
      <w:sz w:val="16"/>
      <w:szCs w:val="16"/>
    </w:rPr>
  </w:style>
  <w:style w:type="character" w:customStyle="1" w:styleId="BalloonTextChar">
    <w:name w:val="Balloon Text Char"/>
    <w:basedOn w:val="DefaultParagraphFont"/>
    <w:link w:val="BalloonText"/>
    <w:locked/>
    <w:rsid w:val="00A62B30"/>
    <w:rPr>
      <w:rFonts w:ascii="Tahoma" w:hAnsi="Tahoma" w:cs="Tahoma"/>
      <w:sz w:val="16"/>
      <w:szCs w:val="16"/>
    </w:rPr>
  </w:style>
  <w:style w:type="character" w:styleId="CommentReference">
    <w:name w:val="annotation reference"/>
    <w:basedOn w:val="DefaultParagraphFont"/>
    <w:locked/>
    <w:rsid w:val="00676673"/>
    <w:rPr>
      <w:sz w:val="16"/>
      <w:szCs w:val="16"/>
    </w:rPr>
  </w:style>
  <w:style w:type="paragraph" w:styleId="CommentText">
    <w:name w:val="annotation text"/>
    <w:basedOn w:val="Normal"/>
    <w:link w:val="CommentTextChar"/>
    <w:locked/>
    <w:rsid w:val="00676673"/>
    <w:rPr>
      <w:sz w:val="20"/>
    </w:rPr>
  </w:style>
  <w:style w:type="character" w:customStyle="1" w:styleId="CommentTextChar">
    <w:name w:val="Comment Text Char"/>
    <w:basedOn w:val="DefaultParagraphFont"/>
    <w:link w:val="CommentText"/>
    <w:rsid w:val="00676673"/>
    <w:rPr>
      <w:rFonts w:ascii="Georgia" w:hAnsi="Georgia"/>
    </w:rPr>
  </w:style>
  <w:style w:type="paragraph" w:styleId="CommentSubject">
    <w:name w:val="annotation subject"/>
    <w:basedOn w:val="CommentText"/>
    <w:next w:val="CommentText"/>
    <w:link w:val="CommentSubjectChar"/>
    <w:locked/>
    <w:rsid w:val="00676673"/>
    <w:rPr>
      <w:b/>
      <w:bCs/>
    </w:rPr>
  </w:style>
  <w:style w:type="character" w:customStyle="1" w:styleId="CommentSubjectChar">
    <w:name w:val="Comment Subject Char"/>
    <w:basedOn w:val="CommentTextChar"/>
    <w:link w:val="CommentSubject"/>
    <w:rsid w:val="00676673"/>
    <w:rPr>
      <w:rFonts w:ascii="Georgia" w:hAnsi="Georgia"/>
      <w:b/>
      <w:bCs/>
    </w:rPr>
  </w:style>
  <w:style w:type="table" w:styleId="TableGrid">
    <w:name w:val="Table Grid"/>
    <w:basedOn w:val="TableNormal"/>
    <w:uiPriority w:val="59"/>
    <w:locked/>
    <w:rsid w:val="00105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226913"/>
    <w:pPr>
      <w:ind w:left="720"/>
    </w:pPr>
  </w:style>
  <w:style w:type="paragraph" w:styleId="Revision">
    <w:name w:val="Revision"/>
    <w:hidden/>
    <w:uiPriority w:val="99"/>
    <w:semiHidden/>
    <w:rsid w:val="00F207D1"/>
    <w:rPr>
      <w:rFonts w:ascii="Georgia" w:hAnsi="Georgia"/>
      <w:sz w:val="22"/>
    </w:rPr>
  </w:style>
  <w:style w:type="character" w:styleId="PlaceholderText">
    <w:name w:val="Placeholder Text"/>
    <w:basedOn w:val="DefaultParagraphFont"/>
    <w:uiPriority w:val="99"/>
    <w:semiHidden/>
    <w:locked/>
    <w:rsid w:val="001E1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28922">
      <w:bodyDiv w:val="1"/>
      <w:marLeft w:val="0"/>
      <w:marRight w:val="0"/>
      <w:marTop w:val="0"/>
      <w:marBottom w:val="0"/>
      <w:divBdr>
        <w:top w:val="none" w:sz="0" w:space="0" w:color="auto"/>
        <w:left w:val="none" w:sz="0" w:space="0" w:color="auto"/>
        <w:bottom w:val="none" w:sz="0" w:space="0" w:color="auto"/>
        <w:right w:val="none" w:sz="0" w:space="0" w:color="auto"/>
      </w:divBdr>
    </w:div>
    <w:div w:id="20184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llateral.clientservices@lch.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rstname.lastname@serviceprovid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irstname.lastname@member.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ch.com/risk-collateral-management/cm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ird%20Blank_Georgi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174645FE-54E4-48FC-A164-BDC16EC116D2}"/>
      </w:docPartPr>
      <w:docPartBody>
        <w:p w:rsidR="008E77CD" w:rsidRDefault="008E77CD">
          <w:r w:rsidRPr="001C1E2F">
            <w:rPr>
              <w:rStyle w:val="PlaceholderText"/>
            </w:rPr>
            <w:t>Click here to enter text.</w:t>
          </w:r>
        </w:p>
      </w:docPartBody>
    </w:docPart>
    <w:docPart>
      <w:docPartPr>
        <w:name w:val="E8D401EA1C874FF79A237F45B057CC0D"/>
        <w:category>
          <w:name w:val="General"/>
          <w:gallery w:val="placeholder"/>
        </w:category>
        <w:types>
          <w:type w:val="bbPlcHdr"/>
        </w:types>
        <w:behaviors>
          <w:behavior w:val="content"/>
        </w:behaviors>
        <w:guid w:val="{24180D9B-9781-4568-93AF-19E5B092AD29}"/>
      </w:docPartPr>
      <w:docPartBody>
        <w:p w:rsidR="008E77CD" w:rsidRDefault="008E77CD" w:rsidP="008E77CD">
          <w:pPr>
            <w:pStyle w:val="E8D401EA1C874FF79A237F45B057CC0D1"/>
          </w:pPr>
          <w:r w:rsidRPr="001C1E2F">
            <w:rPr>
              <w:rStyle w:val="PlaceholderText"/>
            </w:rPr>
            <w:t>Click here to enter text.</w:t>
          </w:r>
        </w:p>
      </w:docPartBody>
    </w:docPart>
    <w:docPart>
      <w:docPartPr>
        <w:name w:val="A3654D2E37834ADB9DBBF384BB7C1E7C"/>
        <w:category>
          <w:name w:val="General"/>
          <w:gallery w:val="placeholder"/>
        </w:category>
        <w:types>
          <w:type w:val="bbPlcHdr"/>
        </w:types>
        <w:behaviors>
          <w:behavior w:val="content"/>
        </w:behaviors>
        <w:guid w:val="{3553A16E-D9BF-4592-83FB-36E5D7CE50F7}"/>
      </w:docPartPr>
      <w:docPartBody>
        <w:p w:rsidR="009A46A6" w:rsidRDefault="008E77CD" w:rsidP="008E77CD">
          <w:pPr>
            <w:pStyle w:val="A3654D2E37834ADB9DBBF384BB7C1E7C"/>
          </w:pPr>
          <w:r w:rsidRPr="001C1E2F">
            <w:rPr>
              <w:rStyle w:val="PlaceholderText"/>
            </w:rPr>
            <w:t>Click here to enter text.</w:t>
          </w:r>
        </w:p>
      </w:docPartBody>
    </w:docPart>
    <w:docPart>
      <w:docPartPr>
        <w:name w:val="BEE21E53DAC4459E810C0481B3FF1DE3"/>
        <w:category>
          <w:name w:val="General"/>
          <w:gallery w:val="placeholder"/>
        </w:category>
        <w:types>
          <w:type w:val="bbPlcHdr"/>
        </w:types>
        <w:behaviors>
          <w:behavior w:val="content"/>
        </w:behaviors>
        <w:guid w:val="{ED6A2FE7-6ECC-4C70-806D-C4D253F26FBF}"/>
      </w:docPartPr>
      <w:docPartBody>
        <w:p w:rsidR="009A46A6" w:rsidRDefault="008E77CD" w:rsidP="008E77CD">
          <w:pPr>
            <w:pStyle w:val="BEE21E53DAC4459E810C0481B3FF1DE3"/>
          </w:pPr>
          <w:r w:rsidRPr="001C1E2F">
            <w:rPr>
              <w:rStyle w:val="PlaceholderText"/>
            </w:rPr>
            <w:t>Click here to enter text.</w:t>
          </w:r>
        </w:p>
      </w:docPartBody>
    </w:docPart>
    <w:docPart>
      <w:docPartPr>
        <w:name w:val="301005DAC43549C3842A8BC7C4EA6312"/>
        <w:category>
          <w:name w:val="General"/>
          <w:gallery w:val="placeholder"/>
        </w:category>
        <w:types>
          <w:type w:val="bbPlcHdr"/>
        </w:types>
        <w:behaviors>
          <w:behavior w:val="content"/>
        </w:behaviors>
        <w:guid w:val="{E4B610D6-DD4A-4F3B-820B-D0FAAFFB3F93}"/>
      </w:docPartPr>
      <w:docPartBody>
        <w:p w:rsidR="009A46A6" w:rsidRDefault="008E77CD" w:rsidP="008E77CD">
          <w:pPr>
            <w:pStyle w:val="301005DAC43549C3842A8BC7C4EA6312"/>
          </w:pPr>
          <w:r w:rsidRPr="001C1E2F">
            <w:rPr>
              <w:rStyle w:val="PlaceholderText"/>
            </w:rPr>
            <w:t>Click here to enter text.</w:t>
          </w:r>
        </w:p>
      </w:docPartBody>
    </w:docPart>
    <w:docPart>
      <w:docPartPr>
        <w:name w:val="4A2AFD8CEE6E42C3916BE3C295C00C3E"/>
        <w:category>
          <w:name w:val="General"/>
          <w:gallery w:val="placeholder"/>
        </w:category>
        <w:types>
          <w:type w:val="bbPlcHdr"/>
        </w:types>
        <w:behaviors>
          <w:behavior w:val="content"/>
        </w:behaviors>
        <w:guid w:val="{98580C76-89AF-4FE6-8E04-DED532DE8FC3}"/>
      </w:docPartPr>
      <w:docPartBody>
        <w:p w:rsidR="009A46A6" w:rsidRDefault="008E77CD" w:rsidP="008E77CD">
          <w:pPr>
            <w:pStyle w:val="4A2AFD8CEE6E42C3916BE3C295C00C3E"/>
          </w:pPr>
          <w:r w:rsidRPr="001C1E2F">
            <w:rPr>
              <w:rStyle w:val="PlaceholderText"/>
            </w:rPr>
            <w:t>Click here to enter text.</w:t>
          </w:r>
        </w:p>
      </w:docPartBody>
    </w:docPart>
    <w:docPart>
      <w:docPartPr>
        <w:name w:val="E2F4754331AB4D418908322880037FCC"/>
        <w:category>
          <w:name w:val="General"/>
          <w:gallery w:val="placeholder"/>
        </w:category>
        <w:types>
          <w:type w:val="bbPlcHdr"/>
        </w:types>
        <w:behaviors>
          <w:behavior w:val="content"/>
        </w:behaviors>
        <w:guid w:val="{9FE40865-5D20-4B56-9478-C6872ADDA9ED}"/>
      </w:docPartPr>
      <w:docPartBody>
        <w:p w:rsidR="009A46A6" w:rsidRDefault="008E77CD" w:rsidP="008E77CD">
          <w:pPr>
            <w:pStyle w:val="E2F4754331AB4D418908322880037FCC"/>
          </w:pPr>
          <w:r w:rsidRPr="001C1E2F">
            <w:rPr>
              <w:rStyle w:val="PlaceholderText"/>
            </w:rPr>
            <w:t>Click here to enter text.</w:t>
          </w:r>
        </w:p>
      </w:docPartBody>
    </w:docPart>
    <w:docPart>
      <w:docPartPr>
        <w:name w:val="2B30053F7A98453197EE5EF1C7706EE8"/>
        <w:category>
          <w:name w:val="General"/>
          <w:gallery w:val="placeholder"/>
        </w:category>
        <w:types>
          <w:type w:val="bbPlcHdr"/>
        </w:types>
        <w:behaviors>
          <w:behavior w:val="content"/>
        </w:behaviors>
        <w:guid w:val="{CA9BD55D-E3E0-42D6-AA02-BEAF93F300BB}"/>
      </w:docPartPr>
      <w:docPartBody>
        <w:p w:rsidR="009A46A6" w:rsidRDefault="008E77CD" w:rsidP="008E77CD">
          <w:pPr>
            <w:pStyle w:val="2B30053F7A98453197EE5EF1C7706EE8"/>
          </w:pPr>
          <w:r w:rsidRPr="001C1E2F">
            <w:rPr>
              <w:rStyle w:val="PlaceholderText"/>
            </w:rPr>
            <w:t>Click here to enter text.</w:t>
          </w:r>
        </w:p>
      </w:docPartBody>
    </w:docPart>
    <w:docPart>
      <w:docPartPr>
        <w:name w:val="9CF5459E24F34305A4D491E512BA3B29"/>
        <w:category>
          <w:name w:val="General"/>
          <w:gallery w:val="placeholder"/>
        </w:category>
        <w:types>
          <w:type w:val="bbPlcHdr"/>
        </w:types>
        <w:behaviors>
          <w:behavior w:val="content"/>
        </w:behaviors>
        <w:guid w:val="{31EAD441-A0BC-44CA-97CC-C8DDF9DD9B2E}"/>
      </w:docPartPr>
      <w:docPartBody>
        <w:p w:rsidR="009A46A6" w:rsidRDefault="008E77CD" w:rsidP="008E77CD">
          <w:pPr>
            <w:pStyle w:val="9CF5459E24F34305A4D491E512BA3B29"/>
          </w:pPr>
          <w:r w:rsidRPr="001C1E2F">
            <w:rPr>
              <w:rStyle w:val="PlaceholderText"/>
            </w:rPr>
            <w:t>Click here to enter text.</w:t>
          </w:r>
        </w:p>
      </w:docPartBody>
    </w:docPart>
    <w:docPart>
      <w:docPartPr>
        <w:name w:val="9469CA576686467B9ED99A6F2F967DB9"/>
        <w:category>
          <w:name w:val="General"/>
          <w:gallery w:val="placeholder"/>
        </w:category>
        <w:types>
          <w:type w:val="bbPlcHdr"/>
        </w:types>
        <w:behaviors>
          <w:behavior w:val="content"/>
        </w:behaviors>
        <w:guid w:val="{61426F59-90C0-4E2A-9988-E0F61A842CC5}"/>
      </w:docPartPr>
      <w:docPartBody>
        <w:p w:rsidR="009A46A6" w:rsidRDefault="008E77CD" w:rsidP="008E77CD">
          <w:pPr>
            <w:pStyle w:val="9469CA576686467B9ED99A6F2F967DB9"/>
          </w:pPr>
          <w:r w:rsidRPr="001C1E2F">
            <w:rPr>
              <w:rStyle w:val="PlaceholderText"/>
            </w:rPr>
            <w:t>Click here to enter text.</w:t>
          </w:r>
        </w:p>
      </w:docPartBody>
    </w:docPart>
    <w:docPart>
      <w:docPartPr>
        <w:name w:val="6443B3E5F58043F5B5CB3C7E458A923D"/>
        <w:category>
          <w:name w:val="General"/>
          <w:gallery w:val="placeholder"/>
        </w:category>
        <w:types>
          <w:type w:val="bbPlcHdr"/>
        </w:types>
        <w:behaviors>
          <w:behavior w:val="content"/>
        </w:behaviors>
        <w:guid w:val="{9D9B3F4C-395E-460B-B8A5-810378E16373}"/>
      </w:docPartPr>
      <w:docPartBody>
        <w:p w:rsidR="009A46A6" w:rsidRDefault="008E77CD" w:rsidP="008E77CD">
          <w:pPr>
            <w:pStyle w:val="6443B3E5F58043F5B5CB3C7E458A923D"/>
          </w:pPr>
          <w:r w:rsidRPr="001C1E2F">
            <w:rPr>
              <w:rStyle w:val="PlaceholderText"/>
            </w:rPr>
            <w:t>Click here to enter text.</w:t>
          </w:r>
        </w:p>
      </w:docPartBody>
    </w:docPart>
    <w:docPart>
      <w:docPartPr>
        <w:name w:val="59B76A5A8CF048E4A312B46D4C87C9E3"/>
        <w:category>
          <w:name w:val="General"/>
          <w:gallery w:val="placeholder"/>
        </w:category>
        <w:types>
          <w:type w:val="bbPlcHdr"/>
        </w:types>
        <w:behaviors>
          <w:behavior w:val="content"/>
        </w:behaviors>
        <w:guid w:val="{C48D7B72-4A09-4369-9548-89B164BECD5F}"/>
      </w:docPartPr>
      <w:docPartBody>
        <w:p w:rsidR="009A46A6" w:rsidRDefault="008E77CD" w:rsidP="008E77CD">
          <w:pPr>
            <w:pStyle w:val="59B76A5A8CF048E4A312B46D4C87C9E3"/>
          </w:pPr>
          <w:r w:rsidRPr="001C1E2F">
            <w:rPr>
              <w:rStyle w:val="PlaceholderText"/>
            </w:rPr>
            <w:t>Click here to enter text.</w:t>
          </w:r>
        </w:p>
      </w:docPartBody>
    </w:docPart>
    <w:docPart>
      <w:docPartPr>
        <w:name w:val="CE1F867AB1684BDAB6CCD52CF6826CF8"/>
        <w:category>
          <w:name w:val="General"/>
          <w:gallery w:val="placeholder"/>
        </w:category>
        <w:types>
          <w:type w:val="bbPlcHdr"/>
        </w:types>
        <w:behaviors>
          <w:behavior w:val="content"/>
        </w:behaviors>
        <w:guid w:val="{894C6D02-559A-41DF-830D-29FFA5F1D768}"/>
      </w:docPartPr>
      <w:docPartBody>
        <w:p w:rsidR="009A46A6" w:rsidRDefault="008E77CD" w:rsidP="008E77CD">
          <w:pPr>
            <w:pStyle w:val="CE1F867AB1684BDAB6CCD52CF6826CF8"/>
          </w:pPr>
          <w:r w:rsidRPr="001C1E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E77CD"/>
    <w:rsid w:val="008E77CD"/>
    <w:rsid w:val="009A4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7CD"/>
    <w:rPr>
      <w:color w:val="808080"/>
    </w:rPr>
  </w:style>
  <w:style w:type="paragraph" w:customStyle="1" w:styleId="E8D401EA1C874FF79A237F45B057CC0D">
    <w:name w:val="E8D401EA1C874FF79A237F45B057CC0D"/>
    <w:rsid w:val="008E77CD"/>
  </w:style>
  <w:style w:type="paragraph" w:customStyle="1" w:styleId="A3654D2E37834ADB9DBBF384BB7C1E7C">
    <w:name w:val="A3654D2E37834ADB9DBBF384BB7C1E7C"/>
    <w:rsid w:val="008E77CD"/>
    <w:pPr>
      <w:spacing w:after="0" w:line="240" w:lineRule="auto"/>
    </w:pPr>
    <w:rPr>
      <w:rFonts w:ascii="Georgia" w:eastAsia="Times New Roman" w:hAnsi="Georgia" w:cs="Times New Roman"/>
      <w:szCs w:val="20"/>
    </w:rPr>
  </w:style>
  <w:style w:type="paragraph" w:customStyle="1" w:styleId="BEE21E53DAC4459E810C0481B3FF1DE3">
    <w:name w:val="BEE21E53DAC4459E810C0481B3FF1DE3"/>
    <w:rsid w:val="008E77CD"/>
    <w:pPr>
      <w:spacing w:after="0" w:line="240" w:lineRule="auto"/>
    </w:pPr>
    <w:rPr>
      <w:rFonts w:ascii="Georgia" w:eastAsia="Times New Roman" w:hAnsi="Georgia" w:cs="Times New Roman"/>
      <w:szCs w:val="20"/>
    </w:rPr>
  </w:style>
  <w:style w:type="paragraph" w:customStyle="1" w:styleId="301005DAC43549C3842A8BC7C4EA6312">
    <w:name w:val="301005DAC43549C3842A8BC7C4EA6312"/>
    <w:rsid w:val="008E77CD"/>
    <w:pPr>
      <w:spacing w:after="0" w:line="240" w:lineRule="auto"/>
    </w:pPr>
    <w:rPr>
      <w:rFonts w:ascii="Georgia" w:eastAsia="Times New Roman" w:hAnsi="Georgia" w:cs="Times New Roman"/>
      <w:szCs w:val="20"/>
    </w:rPr>
  </w:style>
  <w:style w:type="paragraph" w:customStyle="1" w:styleId="4A2AFD8CEE6E42C3916BE3C295C00C3E">
    <w:name w:val="4A2AFD8CEE6E42C3916BE3C295C00C3E"/>
    <w:rsid w:val="008E77CD"/>
    <w:pPr>
      <w:spacing w:after="0" w:line="240" w:lineRule="auto"/>
    </w:pPr>
    <w:rPr>
      <w:rFonts w:ascii="Georgia" w:eastAsia="Times New Roman" w:hAnsi="Georgia" w:cs="Times New Roman"/>
      <w:szCs w:val="20"/>
    </w:rPr>
  </w:style>
  <w:style w:type="paragraph" w:customStyle="1" w:styleId="E2F4754331AB4D418908322880037FCC">
    <w:name w:val="E2F4754331AB4D418908322880037FCC"/>
    <w:rsid w:val="008E77CD"/>
    <w:pPr>
      <w:spacing w:after="0" w:line="240" w:lineRule="auto"/>
    </w:pPr>
    <w:rPr>
      <w:rFonts w:ascii="Georgia" w:eastAsia="Times New Roman" w:hAnsi="Georgia" w:cs="Times New Roman"/>
      <w:szCs w:val="20"/>
    </w:rPr>
  </w:style>
  <w:style w:type="paragraph" w:customStyle="1" w:styleId="2B30053F7A98453197EE5EF1C7706EE8">
    <w:name w:val="2B30053F7A98453197EE5EF1C7706EE8"/>
    <w:rsid w:val="008E77CD"/>
    <w:pPr>
      <w:spacing w:after="0" w:line="240" w:lineRule="auto"/>
    </w:pPr>
    <w:rPr>
      <w:rFonts w:ascii="Georgia" w:eastAsia="Times New Roman" w:hAnsi="Georgia" w:cs="Times New Roman"/>
      <w:szCs w:val="20"/>
    </w:rPr>
  </w:style>
  <w:style w:type="paragraph" w:customStyle="1" w:styleId="9CF5459E24F34305A4D491E512BA3B29">
    <w:name w:val="9CF5459E24F34305A4D491E512BA3B29"/>
    <w:rsid w:val="008E77CD"/>
    <w:pPr>
      <w:spacing w:after="0" w:line="240" w:lineRule="auto"/>
    </w:pPr>
    <w:rPr>
      <w:rFonts w:ascii="Georgia" w:eastAsia="Times New Roman" w:hAnsi="Georgia" w:cs="Times New Roman"/>
      <w:szCs w:val="20"/>
    </w:rPr>
  </w:style>
  <w:style w:type="paragraph" w:customStyle="1" w:styleId="9469CA576686467B9ED99A6F2F967DB9">
    <w:name w:val="9469CA576686467B9ED99A6F2F967DB9"/>
    <w:rsid w:val="008E77CD"/>
    <w:pPr>
      <w:spacing w:after="0" w:line="240" w:lineRule="auto"/>
    </w:pPr>
    <w:rPr>
      <w:rFonts w:ascii="Georgia" w:eastAsia="Times New Roman" w:hAnsi="Georgia" w:cs="Times New Roman"/>
      <w:szCs w:val="20"/>
    </w:rPr>
  </w:style>
  <w:style w:type="paragraph" w:customStyle="1" w:styleId="6443B3E5F58043F5B5CB3C7E458A923D">
    <w:name w:val="6443B3E5F58043F5B5CB3C7E458A923D"/>
    <w:rsid w:val="008E77CD"/>
    <w:pPr>
      <w:spacing w:after="0" w:line="240" w:lineRule="auto"/>
    </w:pPr>
    <w:rPr>
      <w:rFonts w:ascii="Georgia" w:eastAsia="Times New Roman" w:hAnsi="Georgia" w:cs="Times New Roman"/>
      <w:szCs w:val="20"/>
    </w:rPr>
  </w:style>
  <w:style w:type="paragraph" w:customStyle="1" w:styleId="59B76A5A8CF048E4A312B46D4C87C9E3">
    <w:name w:val="59B76A5A8CF048E4A312B46D4C87C9E3"/>
    <w:rsid w:val="008E77CD"/>
    <w:pPr>
      <w:spacing w:after="0" w:line="240" w:lineRule="auto"/>
    </w:pPr>
    <w:rPr>
      <w:rFonts w:ascii="Georgia" w:eastAsia="Times New Roman" w:hAnsi="Georgia" w:cs="Times New Roman"/>
      <w:szCs w:val="20"/>
    </w:rPr>
  </w:style>
  <w:style w:type="paragraph" w:customStyle="1" w:styleId="E8D401EA1C874FF79A237F45B057CC0D1">
    <w:name w:val="E8D401EA1C874FF79A237F45B057CC0D1"/>
    <w:rsid w:val="008E77CD"/>
    <w:pPr>
      <w:spacing w:after="0" w:line="240" w:lineRule="auto"/>
    </w:pPr>
    <w:rPr>
      <w:rFonts w:ascii="Georgia" w:eastAsia="Times New Roman" w:hAnsi="Georgia" w:cs="Times New Roman"/>
      <w:szCs w:val="20"/>
    </w:rPr>
  </w:style>
  <w:style w:type="paragraph" w:customStyle="1" w:styleId="CE1F867AB1684BDAB6CCD52CF6826CF8">
    <w:name w:val="CE1F867AB1684BDAB6CCD52CF6826CF8"/>
    <w:rsid w:val="008E77CD"/>
    <w:pPr>
      <w:spacing w:after="0" w:line="240" w:lineRule="auto"/>
    </w:pPr>
    <w:rPr>
      <w:rFonts w:ascii="Georgia" w:eastAsia="Times New Roman" w:hAnsi="Georgia"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B6F41-869F-409C-A435-83A442DE57C8}">
  <ds:schemaRefs>
    <ds:schemaRef ds:uri="http://schemas.openxmlformats.org/officeDocument/2006/bibliography"/>
  </ds:schemaRefs>
</ds:datastoreItem>
</file>

<file path=customXml/itemProps2.xml><?xml version="1.0" encoding="utf-8"?>
<ds:datastoreItem xmlns:ds="http://schemas.openxmlformats.org/officeDocument/2006/customXml" ds:itemID="{DBAFC91C-7194-48CC-87B5-82F36C71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Bird Blank_Georgia.dot</Template>
  <TotalTime>2</TotalTime>
  <Pages>16</Pages>
  <Words>8271</Words>
  <Characters>47145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LCH.Clearnet</Company>
  <LinksUpToDate>false</LinksUpToDate>
  <CharactersWithSpaces>55306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Doughton</dc:creator>
  <cp:lastModifiedBy>Doughton, Ben (LCH)</cp:lastModifiedBy>
  <cp:revision>3</cp:revision>
  <cp:lastPrinted>2016-05-04T15:49:00Z</cp:lastPrinted>
  <dcterms:created xsi:type="dcterms:W3CDTF">2019-01-25T09:31:00Z</dcterms:created>
  <dcterms:modified xsi:type="dcterms:W3CDTF">2019-01-25T09:40:00Z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CustDocSaved">
    <vt:lpwstr>True</vt:lpwstr>
  </property>
  <property fmtid="{D5CDD505-2E9C-101B-9397-08002B2CF9AE}" pid="3" name="bbFooterStyle">
    <vt:lpwstr>SHORT</vt:lpwstr>
  </property>
  <property fmtid="{D5CDD505-2E9C-101B-9397-08002B2CF9AE}" pid="4" name="BBDocRef">
    <vt:lpwstr>Matters\14203356.1</vt:lpwstr>
  </property>
</Properties>
</file>